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7F9" w:rsidRPr="00E40F1A" w:rsidRDefault="008737F9" w:rsidP="008737F9">
      <w:pPr>
        <w:pStyle w:val="Tytu"/>
        <w:spacing w:line="288" w:lineRule="auto"/>
        <w:jc w:val="right"/>
        <w:rPr>
          <w:rFonts w:asciiTheme="minorHAnsi" w:hAnsiTheme="minorHAnsi"/>
          <w:b w:val="0"/>
          <w:i/>
          <w:sz w:val="24"/>
          <w:szCs w:val="24"/>
        </w:rPr>
      </w:pPr>
    </w:p>
    <w:p w:rsidR="009C07F3" w:rsidRDefault="009C07F3" w:rsidP="009C07F3">
      <w:pPr>
        <w:pStyle w:val="Tytu"/>
        <w:spacing w:line="288" w:lineRule="auto"/>
        <w:ind w:left="4248" w:firstLine="708"/>
        <w:rPr>
          <w:rFonts w:asciiTheme="minorHAnsi" w:hAnsiTheme="minorHAnsi"/>
          <w:szCs w:val="28"/>
        </w:rPr>
      </w:pPr>
      <w:r>
        <w:rPr>
          <w:rFonts w:asciiTheme="minorHAnsi" w:hAnsiTheme="minorHAnsi"/>
          <w:szCs w:val="28"/>
        </w:rPr>
        <w:t xml:space="preserve">Załącznik nr </w:t>
      </w:r>
      <w:r w:rsidR="003B0B0F">
        <w:rPr>
          <w:rFonts w:asciiTheme="minorHAnsi" w:hAnsiTheme="minorHAnsi"/>
          <w:szCs w:val="28"/>
        </w:rPr>
        <w:t>8</w:t>
      </w:r>
      <w:r>
        <w:rPr>
          <w:rFonts w:asciiTheme="minorHAnsi" w:hAnsiTheme="minorHAnsi"/>
          <w:szCs w:val="28"/>
        </w:rPr>
        <w:t xml:space="preserve"> do SIWZ</w:t>
      </w:r>
    </w:p>
    <w:p w:rsidR="009C07F3" w:rsidRDefault="009C07F3" w:rsidP="009C07F3">
      <w:pPr>
        <w:pStyle w:val="Tytu"/>
        <w:spacing w:line="288" w:lineRule="auto"/>
        <w:rPr>
          <w:rFonts w:asciiTheme="minorHAnsi" w:hAnsiTheme="minorHAnsi"/>
          <w:szCs w:val="28"/>
        </w:rPr>
      </w:pPr>
    </w:p>
    <w:p w:rsidR="009C07F3" w:rsidRDefault="009C07F3" w:rsidP="009C07F3">
      <w:pPr>
        <w:pStyle w:val="Tytu"/>
        <w:spacing w:line="288" w:lineRule="auto"/>
        <w:rPr>
          <w:rFonts w:asciiTheme="majorHAnsi" w:hAnsiTheme="majorHAnsi"/>
          <w:sz w:val="24"/>
          <w:szCs w:val="24"/>
        </w:rPr>
      </w:pPr>
      <w:r>
        <w:rPr>
          <w:rFonts w:asciiTheme="minorHAnsi" w:hAnsiTheme="minorHAnsi"/>
          <w:szCs w:val="28"/>
        </w:rPr>
        <w:t>WZÓR UMOWY</w:t>
      </w:r>
    </w:p>
    <w:p w:rsidR="009C07F3" w:rsidRPr="001D6A9B" w:rsidRDefault="009C07F3" w:rsidP="009C07F3">
      <w:pPr>
        <w:pStyle w:val="Tytu"/>
        <w:spacing w:line="288" w:lineRule="auto"/>
        <w:ind w:left="2832" w:firstLine="708"/>
        <w:jc w:val="left"/>
        <w:rPr>
          <w:rFonts w:asciiTheme="majorHAnsi" w:hAnsiTheme="majorHAnsi"/>
          <w:sz w:val="24"/>
          <w:szCs w:val="24"/>
        </w:rPr>
      </w:pPr>
    </w:p>
    <w:p w:rsidR="009C07F3" w:rsidRPr="001D6A9B" w:rsidRDefault="009C07F3" w:rsidP="00E634EF">
      <w:pPr>
        <w:spacing w:line="360" w:lineRule="auto"/>
        <w:jc w:val="both"/>
        <w:rPr>
          <w:rFonts w:asciiTheme="majorHAnsi" w:hAnsiTheme="majorHAnsi"/>
          <w:b/>
          <w:sz w:val="24"/>
          <w:szCs w:val="24"/>
        </w:rPr>
      </w:pPr>
      <w:r w:rsidRPr="001D6A9B">
        <w:rPr>
          <w:rFonts w:asciiTheme="majorHAnsi" w:hAnsiTheme="majorHAnsi"/>
          <w:sz w:val="24"/>
          <w:szCs w:val="24"/>
        </w:rPr>
        <w:t xml:space="preserve">zawarta w dniu </w:t>
      </w:r>
      <w:r>
        <w:rPr>
          <w:rFonts w:asciiTheme="majorHAnsi" w:hAnsiTheme="majorHAnsi"/>
          <w:sz w:val="24"/>
          <w:szCs w:val="24"/>
        </w:rPr>
        <w:t xml:space="preserve">…………….. </w:t>
      </w:r>
      <w:r w:rsidRPr="001D6A9B">
        <w:rPr>
          <w:rFonts w:asciiTheme="majorHAnsi" w:hAnsiTheme="majorHAnsi"/>
          <w:sz w:val="24"/>
          <w:szCs w:val="24"/>
        </w:rPr>
        <w:t>201</w:t>
      </w:r>
      <w:r>
        <w:rPr>
          <w:rFonts w:asciiTheme="majorHAnsi" w:hAnsiTheme="majorHAnsi"/>
          <w:sz w:val="24"/>
          <w:szCs w:val="24"/>
        </w:rPr>
        <w:t>6</w:t>
      </w:r>
      <w:r w:rsidRPr="001D6A9B">
        <w:rPr>
          <w:rFonts w:asciiTheme="majorHAnsi" w:hAnsiTheme="majorHAnsi"/>
          <w:sz w:val="24"/>
          <w:szCs w:val="24"/>
        </w:rPr>
        <w:t xml:space="preserve"> roku w Warszawie, pomiędzy: </w:t>
      </w:r>
    </w:p>
    <w:p w:rsidR="009C07F3" w:rsidRDefault="009C07F3" w:rsidP="00E634EF">
      <w:pPr>
        <w:spacing w:line="360" w:lineRule="auto"/>
        <w:jc w:val="both"/>
        <w:rPr>
          <w:rFonts w:asciiTheme="majorHAnsi" w:hAnsiTheme="majorHAnsi"/>
          <w:sz w:val="24"/>
          <w:szCs w:val="24"/>
        </w:rPr>
      </w:pPr>
      <w:r w:rsidRPr="001D6A9B">
        <w:rPr>
          <w:rFonts w:asciiTheme="majorHAnsi" w:hAnsiTheme="majorHAnsi"/>
          <w:b/>
          <w:sz w:val="24"/>
          <w:szCs w:val="24"/>
        </w:rPr>
        <w:t xml:space="preserve">Uniwersytetem Muzycznym Fryderyka Chopina </w:t>
      </w:r>
      <w:r w:rsidRPr="001D6A9B">
        <w:rPr>
          <w:rFonts w:asciiTheme="majorHAnsi" w:hAnsiTheme="majorHAnsi"/>
          <w:sz w:val="24"/>
          <w:szCs w:val="24"/>
        </w:rPr>
        <w:t>z siedzibą w Warszawie,</w:t>
      </w:r>
      <w:r w:rsidRPr="001D6A9B">
        <w:rPr>
          <w:rFonts w:asciiTheme="majorHAnsi" w:hAnsiTheme="majorHAnsi"/>
          <w:b/>
          <w:sz w:val="24"/>
          <w:szCs w:val="24"/>
        </w:rPr>
        <w:t xml:space="preserve"> </w:t>
      </w:r>
      <w:r>
        <w:rPr>
          <w:rFonts w:asciiTheme="majorHAnsi" w:hAnsiTheme="majorHAnsi"/>
          <w:b/>
          <w:sz w:val="24"/>
          <w:szCs w:val="24"/>
        </w:rPr>
        <w:br/>
      </w:r>
      <w:r>
        <w:rPr>
          <w:rFonts w:asciiTheme="majorHAnsi" w:hAnsiTheme="majorHAnsi"/>
          <w:sz w:val="24"/>
          <w:szCs w:val="24"/>
        </w:rPr>
        <w:t xml:space="preserve">ul. Okólnik 2, </w:t>
      </w:r>
      <w:r w:rsidRPr="001D6A9B">
        <w:rPr>
          <w:rFonts w:asciiTheme="majorHAnsi" w:hAnsiTheme="majorHAnsi"/>
          <w:sz w:val="24"/>
          <w:szCs w:val="24"/>
        </w:rPr>
        <w:t xml:space="preserve">00–368 Warszawa, NIP 525–000-77–15, REGON 000275702, </w:t>
      </w:r>
    </w:p>
    <w:p w:rsidR="009C07F3" w:rsidRPr="001D6A9B" w:rsidRDefault="009C07F3" w:rsidP="00E634EF">
      <w:pPr>
        <w:spacing w:line="360" w:lineRule="auto"/>
        <w:jc w:val="both"/>
        <w:rPr>
          <w:rFonts w:asciiTheme="majorHAnsi" w:hAnsiTheme="majorHAnsi"/>
          <w:sz w:val="24"/>
          <w:szCs w:val="24"/>
        </w:rPr>
      </w:pPr>
      <w:r w:rsidRPr="001D6A9B">
        <w:rPr>
          <w:rFonts w:asciiTheme="majorHAnsi" w:hAnsiTheme="majorHAnsi"/>
          <w:sz w:val="24"/>
          <w:szCs w:val="24"/>
        </w:rPr>
        <w:t>zwanym dalej</w:t>
      </w:r>
      <w:r w:rsidRPr="001D6A9B">
        <w:rPr>
          <w:rFonts w:asciiTheme="majorHAnsi" w:hAnsiTheme="majorHAnsi"/>
          <w:b/>
          <w:sz w:val="24"/>
          <w:szCs w:val="24"/>
        </w:rPr>
        <w:t xml:space="preserve"> </w:t>
      </w:r>
      <w:r w:rsidRPr="001A4C85">
        <w:rPr>
          <w:rFonts w:asciiTheme="majorHAnsi" w:hAnsiTheme="majorHAnsi"/>
          <w:b/>
          <w:sz w:val="24"/>
          <w:szCs w:val="24"/>
        </w:rPr>
        <w:t>„Zamawiającym”,</w:t>
      </w:r>
      <w:r w:rsidRPr="001D6A9B">
        <w:rPr>
          <w:rFonts w:asciiTheme="majorHAnsi" w:hAnsiTheme="majorHAnsi"/>
          <w:b/>
          <w:sz w:val="24"/>
          <w:szCs w:val="24"/>
        </w:rPr>
        <w:t xml:space="preserve"> </w:t>
      </w:r>
      <w:r w:rsidRPr="001D6A9B">
        <w:rPr>
          <w:rFonts w:asciiTheme="majorHAnsi" w:hAnsiTheme="majorHAnsi"/>
          <w:sz w:val="24"/>
          <w:szCs w:val="24"/>
        </w:rPr>
        <w:t>reprezentowanym przez:</w:t>
      </w:r>
    </w:p>
    <w:p w:rsidR="009C07F3" w:rsidRPr="00D7747C" w:rsidRDefault="009C07F3" w:rsidP="00E634EF">
      <w:pPr>
        <w:spacing w:line="360" w:lineRule="auto"/>
        <w:jc w:val="both"/>
        <w:rPr>
          <w:rFonts w:asciiTheme="majorHAnsi" w:hAnsiTheme="majorHAnsi"/>
          <w:sz w:val="24"/>
          <w:szCs w:val="24"/>
        </w:rPr>
      </w:pPr>
      <w:r w:rsidRPr="00DE2661">
        <w:rPr>
          <w:rFonts w:asciiTheme="majorHAnsi" w:hAnsiTheme="majorHAnsi"/>
          <w:b/>
          <w:sz w:val="24"/>
          <w:szCs w:val="24"/>
        </w:rPr>
        <w:t>Panią Magdalenę Giedrojć-</w:t>
      </w:r>
      <w:proofErr w:type="spellStart"/>
      <w:r w:rsidRPr="00DE2661">
        <w:rPr>
          <w:rFonts w:asciiTheme="majorHAnsi" w:hAnsiTheme="majorHAnsi"/>
          <w:b/>
          <w:sz w:val="24"/>
          <w:szCs w:val="24"/>
        </w:rPr>
        <w:t>Juraha</w:t>
      </w:r>
      <w:proofErr w:type="spellEnd"/>
      <w:r w:rsidRPr="00D7747C">
        <w:rPr>
          <w:rFonts w:asciiTheme="majorHAnsi" w:hAnsiTheme="majorHAnsi"/>
          <w:sz w:val="24"/>
          <w:szCs w:val="24"/>
        </w:rPr>
        <w:t xml:space="preserve"> – Kanclerza</w:t>
      </w:r>
    </w:p>
    <w:p w:rsidR="009C07F3" w:rsidRPr="001D6A9B" w:rsidRDefault="009C07F3" w:rsidP="00E634EF">
      <w:pPr>
        <w:spacing w:line="360" w:lineRule="auto"/>
        <w:jc w:val="both"/>
        <w:rPr>
          <w:rFonts w:asciiTheme="majorHAnsi" w:hAnsiTheme="majorHAnsi"/>
          <w:sz w:val="24"/>
          <w:szCs w:val="24"/>
        </w:rPr>
      </w:pPr>
      <w:r w:rsidRPr="001D6A9B">
        <w:rPr>
          <w:rFonts w:asciiTheme="majorHAnsi" w:hAnsiTheme="majorHAnsi"/>
          <w:sz w:val="24"/>
          <w:szCs w:val="24"/>
        </w:rPr>
        <w:t xml:space="preserve">przy kontrasygnacie </w:t>
      </w:r>
      <w:r w:rsidRPr="00DE2661">
        <w:rPr>
          <w:rFonts w:asciiTheme="majorHAnsi" w:hAnsiTheme="majorHAnsi"/>
          <w:b/>
          <w:sz w:val="24"/>
          <w:szCs w:val="24"/>
        </w:rPr>
        <w:t xml:space="preserve">Pana Dariusza Millera </w:t>
      </w:r>
      <w:r w:rsidRPr="001D6A9B">
        <w:rPr>
          <w:rFonts w:asciiTheme="majorHAnsi" w:hAnsiTheme="majorHAnsi"/>
          <w:sz w:val="24"/>
          <w:szCs w:val="24"/>
        </w:rPr>
        <w:t>– Kwestora,</w:t>
      </w:r>
    </w:p>
    <w:p w:rsidR="009C07F3" w:rsidRPr="001D6A9B" w:rsidRDefault="009C07F3" w:rsidP="00E634EF">
      <w:pPr>
        <w:pStyle w:val="Zwykytekst"/>
        <w:tabs>
          <w:tab w:val="left" w:leader="dot" w:pos="8505"/>
        </w:tabs>
        <w:spacing w:line="360" w:lineRule="auto"/>
        <w:ind w:firstLine="27"/>
        <w:jc w:val="both"/>
        <w:rPr>
          <w:rFonts w:asciiTheme="majorHAnsi" w:hAnsiTheme="majorHAnsi" w:cs="Times New Roman"/>
          <w:sz w:val="24"/>
          <w:szCs w:val="24"/>
        </w:rPr>
      </w:pPr>
    </w:p>
    <w:p w:rsidR="009C07F3" w:rsidRPr="001D6A9B" w:rsidRDefault="009C07F3" w:rsidP="00E634EF">
      <w:pPr>
        <w:spacing w:line="360" w:lineRule="auto"/>
        <w:rPr>
          <w:rFonts w:asciiTheme="majorHAnsi" w:hAnsiTheme="majorHAnsi"/>
          <w:sz w:val="24"/>
          <w:szCs w:val="24"/>
        </w:rPr>
      </w:pPr>
      <w:r w:rsidRPr="001D6A9B">
        <w:rPr>
          <w:rFonts w:asciiTheme="majorHAnsi" w:hAnsiTheme="majorHAnsi"/>
          <w:sz w:val="24"/>
          <w:szCs w:val="24"/>
        </w:rPr>
        <w:t>a</w:t>
      </w:r>
    </w:p>
    <w:p w:rsidR="009C07F3" w:rsidRPr="001D6A9B" w:rsidRDefault="009C07F3" w:rsidP="00E634EF">
      <w:pPr>
        <w:spacing w:line="360" w:lineRule="auto"/>
        <w:ind w:firstLine="20"/>
        <w:jc w:val="both"/>
        <w:rPr>
          <w:rFonts w:asciiTheme="majorHAnsi" w:hAnsiTheme="majorHAnsi"/>
          <w:sz w:val="24"/>
          <w:szCs w:val="24"/>
        </w:rPr>
      </w:pPr>
      <w:r>
        <w:rPr>
          <w:rFonts w:asciiTheme="majorHAnsi" w:hAnsiTheme="majorHAnsi"/>
          <w:sz w:val="24"/>
          <w:szCs w:val="24"/>
        </w:rPr>
        <w:t xml:space="preserve">……………………………………………………………………………………………………………………………………………………………………………………………………………………………………………………………………………………………………………………………………………………………………………………………………………, </w:t>
      </w:r>
      <w:r w:rsidRPr="001D6A9B">
        <w:rPr>
          <w:rFonts w:asciiTheme="majorHAnsi" w:hAnsiTheme="majorHAnsi"/>
          <w:sz w:val="24"/>
          <w:szCs w:val="24"/>
        </w:rPr>
        <w:t>zwanym dalej „</w:t>
      </w:r>
      <w:r w:rsidRPr="001D6A9B">
        <w:rPr>
          <w:rFonts w:asciiTheme="majorHAnsi" w:hAnsiTheme="majorHAnsi"/>
          <w:b/>
          <w:sz w:val="24"/>
          <w:szCs w:val="24"/>
        </w:rPr>
        <w:t xml:space="preserve">Wykonawcą” </w:t>
      </w:r>
    </w:p>
    <w:p w:rsidR="009C07F3" w:rsidRPr="001D6A9B" w:rsidRDefault="009C07F3" w:rsidP="00E634EF">
      <w:pPr>
        <w:spacing w:line="360" w:lineRule="auto"/>
        <w:jc w:val="both"/>
        <w:rPr>
          <w:rFonts w:asciiTheme="majorHAnsi" w:hAnsiTheme="majorHAnsi"/>
          <w:b/>
          <w:sz w:val="24"/>
          <w:szCs w:val="24"/>
        </w:rPr>
      </w:pPr>
    </w:p>
    <w:p w:rsidR="009C07F3" w:rsidRPr="009C07F3" w:rsidRDefault="009C07F3" w:rsidP="00E634EF">
      <w:pPr>
        <w:spacing w:line="360" w:lineRule="auto"/>
        <w:jc w:val="both"/>
        <w:rPr>
          <w:rFonts w:asciiTheme="majorHAnsi" w:hAnsiTheme="majorHAnsi"/>
          <w:b/>
          <w:sz w:val="24"/>
          <w:szCs w:val="24"/>
        </w:rPr>
      </w:pPr>
      <w:r w:rsidRPr="009C07F3">
        <w:rPr>
          <w:rFonts w:asciiTheme="majorHAnsi" w:hAnsiTheme="majorHAnsi"/>
          <w:sz w:val="24"/>
          <w:szCs w:val="24"/>
        </w:rPr>
        <w:t>Umowa zostaje zawarta po przeprowadzeniu postępowania o udzielenie zamówienia publicznego w trybie przetargu nieograniczonego zgodnie z przepisami ustawy prawo zamówień publicznych, dalej ,,Umowa”</w:t>
      </w:r>
    </w:p>
    <w:p w:rsidR="009C07F3" w:rsidRPr="009C07F3" w:rsidRDefault="009C07F3" w:rsidP="00E634EF">
      <w:pPr>
        <w:spacing w:line="360" w:lineRule="auto"/>
        <w:jc w:val="both"/>
        <w:rPr>
          <w:rFonts w:asciiTheme="majorHAnsi" w:hAnsiTheme="majorHAnsi"/>
          <w:sz w:val="24"/>
          <w:szCs w:val="24"/>
        </w:rPr>
      </w:pPr>
    </w:p>
    <w:p w:rsidR="008737F9" w:rsidRPr="009C07F3" w:rsidRDefault="008737F9" w:rsidP="00E634EF">
      <w:pPr>
        <w:spacing w:line="360" w:lineRule="auto"/>
        <w:jc w:val="center"/>
        <w:rPr>
          <w:rFonts w:asciiTheme="majorHAnsi" w:hAnsiTheme="majorHAnsi"/>
          <w:b/>
          <w:sz w:val="24"/>
          <w:szCs w:val="24"/>
        </w:rPr>
      </w:pPr>
    </w:p>
    <w:p w:rsidR="008737F9" w:rsidRDefault="008737F9" w:rsidP="00E634EF">
      <w:pPr>
        <w:spacing w:line="360" w:lineRule="auto"/>
        <w:jc w:val="center"/>
        <w:rPr>
          <w:rFonts w:asciiTheme="majorHAnsi" w:hAnsiTheme="majorHAnsi"/>
          <w:b/>
          <w:sz w:val="24"/>
          <w:szCs w:val="24"/>
        </w:rPr>
      </w:pPr>
      <w:r w:rsidRPr="009C07F3">
        <w:rPr>
          <w:rFonts w:asciiTheme="majorHAnsi" w:hAnsiTheme="majorHAnsi"/>
          <w:b/>
          <w:sz w:val="24"/>
          <w:szCs w:val="24"/>
        </w:rPr>
        <w:t>§ 1</w:t>
      </w:r>
    </w:p>
    <w:p w:rsidR="004664D7" w:rsidRPr="009C07F3" w:rsidRDefault="004664D7" w:rsidP="00E634EF">
      <w:pPr>
        <w:spacing w:line="360" w:lineRule="auto"/>
        <w:jc w:val="center"/>
        <w:rPr>
          <w:rFonts w:asciiTheme="majorHAnsi" w:hAnsiTheme="majorHAnsi"/>
          <w:b/>
          <w:sz w:val="24"/>
          <w:szCs w:val="24"/>
        </w:rPr>
      </w:pPr>
      <w:r>
        <w:rPr>
          <w:rFonts w:asciiTheme="majorHAnsi" w:hAnsiTheme="majorHAnsi"/>
          <w:b/>
          <w:sz w:val="24"/>
          <w:szCs w:val="24"/>
        </w:rPr>
        <w:t>Przedmiot Umowy</w:t>
      </w:r>
    </w:p>
    <w:p w:rsidR="009C07F3" w:rsidRPr="00827A40" w:rsidRDefault="009C07F3" w:rsidP="00E634EF">
      <w:pPr>
        <w:pStyle w:val="Akapitzlist"/>
        <w:numPr>
          <w:ilvl w:val="0"/>
          <w:numId w:val="13"/>
        </w:numPr>
        <w:spacing w:line="360" w:lineRule="auto"/>
        <w:rPr>
          <w:rFonts w:asciiTheme="majorHAnsi" w:hAnsiTheme="majorHAnsi"/>
          <w:sz w:val="24"/>
          <w:szCs w:val="24"/>
        </w:rPr>
      </w:pPr>
      <w:r w:rsidRPr="00827A40">
        <w:rPr>
          <w:rFonts w:asciiTheme="majorHAnsi" w:hAnsiTheme="majorHAnsi"/>
          <w:sz w:val="24"/>
          <w:szCs w:val="24"/>
        </w:rPr>
        <w:t>Zamawiający zleca, a Wykonawca przyjmuje do realizacji zamówienie, którego przedmiotem jest wykonanie robót budowlanych w obiekcie Uniwersytetu Muzycznego Fryderyka Chopina z siedzibą w Warszawie przy ul. Okólnik 2 ujętych następujących w zadaniach:</w:t>
      </w:r>
    </w:p>
    <w:p w:rsidR="009C07F3" w:rsidRPr="00827A40" w:rsidRDefault="009C07F3" w:rsidP="00E634EF">
      <w:pPr>
        <w:pStyle w:val="Akapitzlist"/>
        <w:numPr>
          <w:ilvl w:val="0"/>
          <w:numId w:val="12"/>
        </w:numPr>
        <w:spacing w:line="360" w:lineRule="auto"/>
        <w:ind w:left="1440"/>
        <w:rPr>
          <w:rFonts w:asciiTheme="majorHAnsi" w:hAnsiTheme="majorHAnsi"/>
          <w:sz w:val="24"/>
          <w:szCs w:val="24"/>
        </w:rPr>
      </w:pPr>
      <w:r w:rsidRPr="00827A40">
        <w:rPr>
          <w:rFonts w:asciiTheme="majorHAnsi" w:hAnsiTheme="majorHAnsi"/>
          <w:sz w:val="24"/>
          <w:szCs w:val="24"/>
        </w:rPr>
        <w:t>Modernizacja instalacji elektrycznej</w:t>
      </w:r>
    </w:p>
    <w:p w:rsidR="009C07F3" w:rsidRPr="00827A40" w:rsidRDefault="009C07F3" w:rsidP="00E634EF">
      <w:pPr>
        <w:pStyle w:val="Akapitzlist"/>
        <w:numPr>
          <w:ilvl w:val="0"/>
          <w:numId w:val="12"/>
        </w:numPr>
        <w:spacing w:line="360" w:lineRule="auto"/>
        <w:ind w:left="1440"/>
        <w:rPr>
          <w:rFonts w:asciiTheme="majorHAnsi" w:hAnsiTheme="majorHAnsi"/>
          <w:sz w:val="24"/>
          <w:szCs w:val="24"/>
        </w:rPr>
      </w:pPr>
      <w:r w:rsidRPr="00827A40">
        <w:rPr>
          <w:rFonts w:asciiTheme="majorHAnsi" w:hAnsiTheme="majorHAnsi"/>
          <w:sz w:val="24"/>
          <w:szCs w:val="24"/>
        </w:rPr>
        <w:t>Wykonanie zintegrowanej strukturalnej sieci szkieletowej biernej</w:t>
      </w:r>
    </w:p>
    <w:p w:rsidR="009C07F3" w:rsidRDefault="009C07F3" w:rsidP="00E634EF">
      <w:pPr>
        <w:pStyle w:val="Akapitzlist"/>
        <w:numPr>
          <w:ilvl w:val="0"/>
          <w:numId w:val="12"/>
        </w:numPr>
        <w:spacing w:line="360" w:lineRule="auto"/>
        <w:ind w:left="1440"/>
        <w:rPr>
          <w:rFonts w:asciiTheme="majorHAnsi" w:hAnsiTheme="majorHAnsi"/>
          <w:sz w:val="24"/>
          <w:szCs w:val="24"/>
        </w:rPr>
      </w:pPr>
      <w:r w:rsidRPr="00827A40">
        <w:rPr>
          <w:rFonts w:asciiTheme="majorHAnsi" w:hAnsiTheme="majorHAnsi"/>
          <w:sz w:val="24"/>
          <w:szCs w:val="24"/>
        </w:rPr>
        <w:t>Wymiana sufitów podwieszanych w ciągach komunikacyjnych</w:t>
      </w:r>
    </w:p>
    <w:p w:rsidR="00DB2A93" w:rsidRPr="008778BC" w:rsidRDefault="009C07F3" w:rsidP="008778BC">
      <w:pPr>
        <w:pStyle w:val="Akapitzlist"/>
        <w:numPr>
          <w:ilvl w:val="0"/>
          <w:numId w:val="12"/>
        </w:numPr>
        <w:spacing w:line="360" w:lineRule="auto"/>
        <w:ind w:left="1440"/>
        <w:rPr>
          <w:rFonts w:asciiTheme="majorHAnsi" w:hAnsiTheme="majorHAnsi"/>
          <w:sz w:val="24"/>
          <w:szCs w:val="24"/>
        </w:rPr>
      </w:pPr>
      <w:r w:rsidRPr="008778BC">
        <w:rPr>
          <w:rFonts w:asciiTheme="majorHAnsi" w:hAnsiTheme="majorHAnsi"/>
          <w:sz w:val="24"/>
          <w:szCs w:val="24"/>
        </w:rPr>
        <w:t>Modernizacja wybranych pomieszczeń technicznych do potrzeb nowych urządzeń serwerowni</w:t>
      </w:r>
      <w:r w:rsidR="00DB2A93" w:rsidRPr="008778BC">
        <w:rPr>
          <w:rFonts w:asciiTheme="majorHAnsi" w:hAnsiTheme="majorHAnsi"/>
          <w:sz w:val="24"/>
          <w:szCs w:val="24"/>
        </w:rPr>
        <w:t>.</w:t>
      </w:r>
    </w:p>
    <w:p w:rsidR="009C07F3" w:rsidRPr="00DB2A93" w:rsidRDefault="009C07F3" w:rsidP="00E634EF">
      <w:pPr>
        <w:pStyle w:val="Akapitzlist"/>
        <w:numPr>
          <w:ilvl w:val="0"/>
          <w:numId w:val="13"/>
        </w:numPr>
        <w:spacing w:line="360" w:lineRule="auto"/>
        <w:rPr>
          <w:rFonts w:asciiTheme="majorHAnsi" w:hAnsiTheme="majorHAnsi"/>
          <w:sz w:val="24"/>
          <w:szCs w:val="24"/>
        </w:rPr>
      </w:pPr>
      <w:r w:rsidRPr="00DB2A93">
        <w:rPr>
          <w:rFonts w:asciiTheme="majorHAnsi" w:hAnsiTheme="majorHAnsi"/>
          <w:bCs/>
          <w:sz w:val="24"/>
          <w:szCs w:val="24"/>
        </w:rPr>
        <w:lastRenderedPageBreak/>
        <w:t xml:space="preserve">Szczegółowy zakres prac </w:t>
      </w:r>
      <w:r w:rsidRPr="00DB2A93">
        <w:rPr>
          <w:rFonts w:asciiTheme="majorHAnsi" w:hAnsiTheme="majorHAnsi" w:cs="Verdana-Bold"/>
          <w:bCs/>
          <w:sz w:val="24"/>
          <w:szCs w:val="24"/>
        </w:rPr>
        <w:t>stanowiący przedmiot Umowy określa</w:t>
      </w:r>
      <w:r w:rsidR="00827A40" w:rsidRPr="00DB2A93">
        <w:rPr>
          <w:rFonts w:asciiTheme="majorHAnsi" w:hAnsiTheme="majorHAnsi" w:cs="Verdana-Bold"/>
          <w:bCs/>
          <w:sz w:val="24"/>
          <w:szCs w:val="24"/>
        </w:rPr>
        <w:t>ją</w:t>
      </w:r>
      <w:r w:rsidRPr="00DB2A93">
        <w:rPr>
          <w:rFonts w:asciiTheme="majorHAnsi" w:hAnsiTheme="majorHAnsi" w:cs="Verdana-Bold"/>
          <w:bCs/>
          <w:sz w:val="24"/>
          <w:szCs w:val="24"/>
        </w:rPr>
        <w:t>:</w:t>
      </w:r>
    </w:p>
    <w:p w:rsidR="009C07F3" w:rsidRPr="00827A40" w:rsidRDefault="004664D7" w:rsidP="00E634EF">
      <w:pPr>
        <w:pStyle w:val="Akapitzlist"/>
        <w:spacing w:line="360" w:lineRule="auto"/>
        <w:ind w:left="717"/>
        <w:jc w:val="both"/>
        <w:rPr>
          <w:rFonts w:asciiTheme="majorHAnsi" w:hAnsiTheme="majorHAnsi"/>
          <w:sz w:val="24"/>
          <w:szCs w:val="24"/>
        </w:rPr>
      </w:pPr>
      <w:r>
        <w:rPr>
          <w:rFonts w:asciiTheme="majorHAnsi" w:hAnsiTheme="majorHAnsi"/>
          <w:sz w:val="24"/>
          <w:szCs w:val="24"/>
        </w:rPr>
        <w:t>a)</w:t>
      </w:r>
      <w:r w:rsidR="00827A40" w:rsidRPr="00827A40">
        <w:rPr>
          <w:rFonts w:asciiTheme="majorHAnsi" w:hAnsiTheme="majorHAnsi"/>
          <w:sz w:val="24"/>
          <w:szCs w:val="24"/>
        </w:rPr>
        <w:t>Opis przedmiotu zamówienia</w:t>
      </w:r>
      <w:r>
        <w:rPr>
          <w:rFonts w:asciiTheme="majorHAnsi" w:hAnsiTheme="majorHAnsi"/>
          <w:sz w:val="24"/>
          <w:szCs w:val="24"/>
        </w:rPr>
        <w:t>, dalej ,,OPZ” wraz z projektami, które stanowią załączniki do OPZ</w:t>
      </w:r>
      <w:r w:rsidR="00827A40" w:rsidRPr="00827A40">
        <w:rPr>
          <w:rFonts w:asciiTheme="majorHAnsi" w:hAnsiTheme="majorHAnsi"/>
          <w:sz w:val="24"/>
          <w:szCs w:val="24"/>
        </w:rPr>
        <w:t>,</w:t>
      </w:r>
    </w:p>
    <w:p w:rsidR="009C07F3" w:rsidRPr="00827A40" w:rsidRDefault="004664D7" w:rsidP="00E634EF">
      <w:pPr>
        <w:pStyle w:val="Akapitzlist"/>
        <w:spacing w:line="360" w:lineRule="auto"/>
        <w:ind w:left="717"/>
        <w:jc w:val="both"/>
        <w:rPr>
          <w:rFonts w:asciiTheme="majorHAnsi" w:hAnsiTheme="majorHAnsi"/>
          <w:sz w:val="24"/>
          <w:szCs w:val="24"/>
        </w:rPr>
      </w:pPr>
      <w:r>
        <w:rPr>
          <w:rFonts w:asciiTheme="majorHAnsi" w:hAnsiTheme="majorHAnsi" w:cs="Verdana-Bold"/>
          <w:bCs/>
          <w:sz w:val="24"/>
          <w:szCs w:val="24"/>
        </w:rPr>
        <w:t>b)</w:t>
      </w:r>
      <w:r w:rsidR="009C07F3" w:rsidRPr="00827A40">
        <w:rPr>
          <w:rFonts w:asciiTheme="majorHAnsi" w:hAnsiTheme="majorHAnsi" w:cs="Verdana-Bold"/>
          <w:bCs/>
          <w:sz w:val="24"/>
          <w:szCs w:val="24"/>
        </w:rPr>
        <w:t>oferta Wykonawcy</w:t>
      </w:r>
      <w:r w:rsidR="00827A40" w:rsidRPr="00827A40">
        <w:rPr>
          <w:rFonts w:asciiTheme="majorHAnsi" w:hAnsiTheme="majorHAnsi" w:cs="Verdana-Bold"/>
          <w:bCs/>
          <w:sz w:val="24"/>
          <w:szCs w:val="24"/>
        </w:rPr>
        <w:t>,</w:t>
      </w:r>
    </w:p>
    <w:p w:rsidR="00827A40" w:rsidRDefault="00827A40" w:rsidP="00E634EF">
      <w:pPr>
        <w:spacing w:line="360" w:lineRule="auto"/>
        <w:ind w:firstLine="357"/>
        <w:jc w:val="both"/>
        <w:rPr>
          <w:rFonts w:asciiTheme="majorHAnsi" w:hAnsiTheme="majorHAnsi"/>
          <w:sz w:val="24"/>
          <w:szCs w:val="24"/>
        </w:rPr>
      </w:pPr>
      <w:r w:rsidRPr="00827A40">
        <w:rPr>
          <w:rFonts w:asciiTheme="majorHAnsi" w:hAnsiTheme="majorHAnsi"/>
          <w:sz w:val="24"/>
          <w:szCs w:val="24"/>
        </w:rPr>
        <w:t>które stanowią integralną część Umowy.</w:t>
      </w:r>
    </w:p>
    <w:p w:rsidR="000D1AF3" w:rsidRPr="000D1AF3" w:rsidRDefault="00827A40" w:rsidP="00E634EF">
      <w:pPr>
        <w:pStyle w:val="Akapitzlist"/>
        <w:numPr>
          <w:ilvl w:val="0"/>
          <w:numId w:val="13"/>
        </w:numPr>
        <w:spacing w:line="360" w:lineRule="auto"/>
        <w:jc w:val="both"/>
        <w:rPr>
          <w:rFonts w:asciiTheme="majorHAnsi" w:hAnsiTheme="majorHAnsi"/>
          <w:sz w:val="24"/>
          <w:szCs w:val="24"/>
        </w:rPr>
      </w:pPr>
      <w:r w:rsidRPr="000D1AF3">
        <w:rPr>
          <w:rFonts w:asciiTheme="majorHAnsi" w:hAnsiTheme="majorHAnsi"/>
          <w:sz w:val="24"/>
          <w:szCs w:val="24"/>
        </w:rPr>
        <w:t>Przedmiot zamówienia obejmuje także wykonanie robót rozbiórkowych, budowlanych i konstrukcyjnych niezbędnych do realizacji Umowy, wykonanie badań i ekspertyz niezbędnych do prowadzenia robót oraz wprowadzenia urządzeń i systemów, w szczególności uzyskanie opinii p.poż., Sanepid, BHP, opracowanie dokumentacji budowlanej modernizacji pomieszczeń  technicznych do potrzeb nowych urządzeń serwerowni zgodnie z obowiązującymi przepisami oraz wymaganiami Zamawiającego</w:t>
      </w:r>
      <w:r w:rsidR="000D1AF3" w:rsidRPr="000D1AF3">
        <w:rPr>
          <w:rFonts w:asciiTheme="majorHAnsi" w:hAnsiTheme="majorHAnsi"/>
          <w:sz w:val="24"/>
          <w:szCs w:val="24"/>
        </w:rPr>
        <w:t>, przekazanie dokumentacji powykonawczej, instrukcji obsługi do dostarczonych urządzeń, konfiguracji parametrów  urządzeń, dokumentacji i licencji oprogramowania, procedur postępowania w sytuacjach testowych, awaryjnych i alarmowych, wykonanie wymaganych testów funkcjonalnych i pomiarów parametrów projektowych, przeprowadzenie szkoleń dla użytkowników.</w:t>
      </w:r>
    </w:p>
    <w:p w:rsidR="00827A40" w:rsidRDefault="00827A40" w:rsidP="000D1AF3">
      <w:pPr>
        <w:pStyle w:val="Akapitzlist"/>
        <w:spacing w:line="360" w:lineRule="auto"/>
        <w:jc w:val="both"/>
        <w:rPr>
          <w:rFonts w:asciiTheme="majorHAnsi" w:hAnsiTheme="majorHAnsi"/>
          <w:sz w:val="24"/>
          <w:szCs w:val="24"/>
        </w:rPr>
      </w:pPr>
    </w:p>
    <w:p w:rsidR="00827A40" w:rsidRPr="00827A40" w:rsidRDefault="00827A40" w:rsidP="004664D7">
      <w:pPr>
        <w:pStyle w:val="Akapitzlist"/>
        <w:spacing w:line="288" w:lineRule="auto"/>
        <w:ind w:left="4260" w:firstLine="696"/>
        <w:rPr>
          <w:rFonts w:asciiTheme="majorHAnsi" w:hAnsiTheme="majorHAnsi"/>
          <w:sz w:val="24"/>
          <w:szCs w:val="24"/>
        </w:rPr>
      </w:pPr>
      <w:r w:rsidRPr="00827A40">
        <w:rPr>
          <w:rFonts w:asciiTheme="majorHAnsi" w:hAnsiTheme="majorHAnsi"/>
          <w:b/>
          <w:sz w:val="24"/>
          <w:szCs w:val="24"/>
        </w:rPr>
        <w:t xml:space="preserve">§ </w:t>
      </w:r>
      <w:r>
        <w:rPr>
          <w:rFonts w:asciiTheme="majorHAnsi" w:hAnsiTheme="majorHAnsi"/>
          <w:b/>
          <w:sz w:val="24"/>
          <w:szCs w:val="24"/>
        </w:rPr>
        <w:t>2</w:t>
      </w:r>
    </w:p>
    <w:p w:rsidR="00806344" w:rsidRDefault="004664D7" w:rsidP="00E634EF">
      <w:pPr>
        <w:numPr>
          <w:ilvl w:val="0"/>
          <w:numId w:val="15"/>
        </w:numPr>
        <w:spacing w:line="360" w:lineRule="auto"/>
        <w:ind w:left="714" w:hanging="357"/>
        <w:jc w:val="both"/>
        <w:rPr>
          <w:rFonts w:asciiTheme="majorHAnsi" w:hAnsiTheme="majorHAnsi"/>
          <w:sz w:val="24"/>
          <w:szCs w:val="24"/>
        </w:rPr>
      </w:pPr>
      <w:r>
        <w:rPr>
          <w:rFonts w:asciiTheme="majorHAnsi" w:hAnsiTheme="majorHAnsi"/>
          <w:sz w:val="24"/>
          <w:szCs w:val="24"/>
        </w:rPr>
        <w:t xml:space="preserve">Wykonawca </w:t>
      </w:r>
      <w:r w:rsidR="00806344">
        <w:rPr>
          <w:rFonts w:asciiTheme="majorHAnsi" w:hAnsiTheme="majorHAnsi"/>
          <w:sz w:val="24"/>
          <w:szCs w:val="24"/>
        </w:rPr>
        <w:t xml:space="preserve">zobowiązuje się </w:t>
      </w:r>
      <w:r>
        <w:rPr>
          <w:rFonts w:asciiTheme="majorHAnsi" w:hAnsiTheme="majorHAnsi"/>
          <w:sz w:val="24"/>
          <w:szCs w:val="24"/>
        </w:rPr>
        <w:t xml:space="preserve">w terminie 7 dni od dnia podpisania Umowy </w:t>
      </w:r>
      <w:r w:rsidR="00806344">
        <w:rPr>
          <w:rFonts w:asciiTheme="majorHAnsi" w:hAnsiTheme="majorHAnsi"/>
          <w:sz w:val="24"/>
          <w:szCs w:val="24"/>
        </w:rPr>
        <w:t xml:space="preserve">do </w:t>
      </w:r>
      <w:r>
        <w:rPr>
          <w:rFonts w:asciiTheme="majorHAnsi" w:hAnsiTheme="majorHAnsi"/>
          <w:sz w:val="24"/>
          <w:szCs w:val="24"/>
        </w:rPr>
        <w:t>przedłoż</w:t>
      </w:r>
      <w:r w:rsidR="00806344">
        <w:rPr>
          <w:rFonts w:asciiTheme="majorHAnsi" w:hAnsiTheme="majorHAnsi"/>
          <w:sz w:val="24"/>
          <w:szCs w:val="24"/>
        </w:rPr>
        <w:t>enia</w:t>
      </w:r>
      <w:r>
        <w:rPr>
          <w:rFonts w:asciiTheme="majorHAnsi" w:hAnsiTheme="majorHAnsi"/>
          <w:sz w:val="24"/>
          <w:szCs w:val="24"/>
        </w:rPr>
        <w:t xml:space="preserve"> </w:t>
      </w:r>
      <w:r w:rsidR="00806344">
        <w:rPr>
          <w:rFonts w:asciiTheme="majorHAnsi" w:hAnsiTheme="majorHAnsi"/>
          <w:sz w:val="24"/>
          <w:szCs w:val="24"/>
        </w:rPr>
        <w:t>do akceptacji Zamawiającego H</w:t>
      </w:r>
      <w:r w:rsidR="00FA6FAD">
        <w:rPr>
          <w:rFonts w:asciiTheme="majorHAnsi" w:hAnsiTheme="majorHAnsi"/>
          <w:sz w:val="24"/>
          <w:szCs w:val="24"/>
        </w:rPr>
        <w:t>armonogram</w:t>
      </w:r>
      <w:r w:rsidR="00806344">
        <w:rPr>
          <w:rFonts w:asciiTheme="majorHAnsi" w:hAnsiTheme="majorHAnsi"/>
          <w:sz w:val="24"/>
          <w:szCs w:val="24"/>
        </w:rPr>
        <w:t xml:space="preserve">u </w:t>
      </w:r>
      <w:r w:rsidR="00806344" w:rsidRPr="00E634EF">
        <w:rPr>
          <w:rFonts w:asciiTheme="majorHAnsi" w:hAnsiTheme="majorHAnsi"/>
          <w:sz w:val="24"/>
          <w:szCs w:val="24"/>
        </w:rPr>
        <w:t>rzeczowo-czasowo-finansowego, załączonego do oferty</w:t>
      </w:r>
      <w:r w:rsidR="00FA6FAD" w:rsidRPr="00E634EF">
        <w:rPr>
          <w:rFonts w:asciiTheme="majorHAnsi" w:hAnsiTheme="majorHAnsi"/>
          <w:sz w:val="24"/>
          <w:szCs w:val="24"/>
        </w:rPr>
        <w:t xml:space="preserve">, </w:t>
      </w:r>
      <w:r w:rsidR="00806344" w:rsidRPr="00E634EF">
        <w:rPr>
          <w:rFonts w:asciiTheme="majorHAnsi" w:hAnsiTheme="majorHAnsi"/>
          <w:sz w:val="24"/>
          <w:szCs w:val="24"/>
        </w:rPr>
        <w:t>uzupełnionego o wska</w:t>
      </w:r>
      <w:r w:rsidR="00806344">
        <w:rPr>
          <w:rFonts w:asciiTheme="majorHAnsi" w:hAnsiTheme="majorHAnsi"/>
          <w:sz w:val="24"/>
          <w:szCs w:val="24"/>
        </w:rPr>
        <w:t>zówki Zamawiającego, dalej ,,Harmonogram”</w:t>
      </w:r>
    </w:p>
    <w:p w:rsidR="00806344" w:rsidRDefault="00806344" w:rsidP="00E634EF">
      <w:pPr>
        <w:numPr>
          <w:ilvl w:val="0"/>
          <w:numId w:val="15"/>
        </w:numPr>
        <w:spacing w:line="360" w:lineRule="auto"/>
        <w:ind w:left="714" w:hanging="357"/>
        <w:jc w:val="both"/>
        <w:rPr>
          <w:rFonts w:asciiTheme="majorHAnsi" w:hAnsiTheme="majorHAnsi"/>
          <w:sz w:val="24"/>
          <w:szCs w:val="24"/>
        </w:rPr>
      </w:pPr>
      <w:r>
        <w:rPr>
          <w:rFonts w:asciiTheme="majorHAnsi" w:hAnsiTheme="majorHAnsi"/>
          <w:sz w:val="24"/>
          <w:szCs w:val="24"/>
        </w:rPr>
        <w:t xml:space="preserve">W przypadku gdy Harmonogram nie będzie zawierał wskazówek Zamawiającego, </w:t>
      </w:r>
      <w:r w:rsidR="00827A40" w:rsidRPr="00827A40">
        <w:rPr>
          <w:rFonts w:asciiTheme="majorHAnsi" w:hAnsiTheme="majorHAnsi"/>
          <w:sz w:val="24"/>
          <w:szCs w:val="24"/>
        </w:rPr>
        <w:t xml:space="preserve"> </w:t>
      </w:r>
      <w:r>
        <w:rPr>
          <w:rFonts w:asciiTheme="majorHAnsi" w:hAnsiTheme="majorHAnsi"/>
          <w:sz w:val="24"/>
          <w:szCs w:val="24"/>
        </w:rPr>
        <w:t>Wykonawcy zostanie wyznaczony dodatkowy termin po bezskutecznym upływie którego Zamawiający będzie u</w:t>
      </w:r>
      <w:r w:rsidR="00E634EF">
        <w:rPr>
          <w:rFonts w:asciiTheme="majorHAnsi" w:hAnsiTheme="majorHAnsi"/>
          <w:sz w:val="24"/>
          <w:szCs w:val="24"/>
        </w:rPr>
        <w:t>p</w:t>
      </w:r>
      <w:r>
        <w:rPr>
          <w:rFonts w:asciiTheme="majorHAnsi" w:hAnsiTheme="majorHAnsi"/>
          <w:sz w:val="24"/>
          <w:szCs w:val="24"/>
        </w:rPr>
        <w:t>rawniony do odstąpienia od Umowy w terminie 21 dni i obciążenia Wykonawcy kara umowną.</w:t>
      </w:r>
    </w:p>
    <w:p w:rsidR="00827A40" w:rsidRPr="00827A40" w:rsidRDefault="00E634EF" w:rsidP="00E634EF">
      <w:pPr>
        <w:numPr>
          <w:ilvl w:val="0"/>
          <w:numId w:val="15"/>
        </w:numPr>
        <w:spacing w:line="360" w:lineRule="auto"/>
        <w:ind w:left="714" w:hanging="357"/>
        <w:jc w:val="both"/>
        <w:rPr>
          <w:rFonts w:asciiTheme="majorHAnsi" w:hAnsiTheme="majorHAnsi"/>
          <w:sz w:val="24"/>
          <w:szCs w:val="24"/>
        </w:rPr>
      </w:pPr>
      <w:r>
        <w:rPr>
          <w:rFonts w:asciiTheme="majorHAnsi" w:hAnsiTheme="majorHAnsi"/>
          <w:sz w:val="24"/>
          <w:szCs w:val="24"/>
        </w:rPr>
        <w:t xml:space="preserve">Po akceptacji Zamawiającego Harmonogram </w:t>
      </w:r>
      <w:r w:rsidR="00827A40" w:rsidRPr="00827A40">
        <w:rPr>
          <w:rFonts w:asciiTheme="majorHAnsi" w:hAnsiTheme="majorHAnsi"/>
          <w:sz w:val="24"/>
          <w:szCs w:val="24"/>
        </w:rPr>
        <w:t>stanowić będzie załącznik nr 1 do Umowy.</w:t>
      </w:r>
    </w:p>
    <w:p w:rsidR="00827A40" w:rsidRPr="009F3689" w:rsidRDefault="00827A40" w:rsidP="00E634EF">
      <w:pPr>
        <w:pStyle w:val="Akapitzlist"/>
        <w:numPr>
          <w:ilvl w:val="0"/>
          <w:numId w:val="15"/>
        </w:numPr>
        <w:spacing w:line="360" w:lineRule="auto"/>
        <w:ind w:left="714" w:hanging="357"/>
        <w:jc w:val="both"/>
        <w:rPr>
          <w:rFonts w:asciiTheme="majorHAnsi" w:hAnsiTheme="majorHAnsi"/>
          <w:sz w:val="24"/>
          <w:szCs w:val="24"/>
        </w:rPr>
      </w:pPr>
      <w:r w:rsidRPr="009F3689">
        <w:rPr>
          <w:rFonts w:asciiTheme="majorHAnsi" w:hAnsiTheme="majorHAnsi"/>
          <w:sz w:val="24"/>
          <w:szCs w:val="24"/>
        </w:rPr>
        <w:t xml:space="preserve">Harmonogram </w:t>
      </w:r>
      <w:r w:rsidR="00E634EF" w:rsidRPr="009F3689">
        <w:rPr>
          <w:rFonts w:asciiTheme="majorHAnsi" w:hAnsiTheme="majorHAnsi"/>
          <w:sz w:val="24"/>
          <w:szCs w:val="24"/>
        </w:rPr>
        <w:t>mo</w:t>
      </w:r>
      <w:r w:rsidRPr="009F3689">
        <w:rPr>
          <w:rFonts w:asciiTheme="majorHAnsi" w:hAnsiTheme="majorHAnsi"/>
          <w:sz w:val="24"/>
          <w:szCs w:val="24"/>
        </w:rPr>
        <w:t>że być modyfikowany za zgodą Zamawiającego w trakcie realizacji Umowy w zakresie  zmian dotyczących pośrednich terminów realizacji poszczególnych części Umowy, z tym zastrzeżeniem, że nie mogą one dotyczyć termin</w:t>
      </w:r>
      <w:r w:rsidR="000D1AF3" w:rsidRPr="009F3689">
        <w:rPr>
          <w:rFonts w:asciiTheme="majorHAnsi" w:hAnsiTheme="majorHAnsi"/>
          <w:sz w:val="24"/>
          <w:szCs w:val="24"/>
        </w:rPr>
        <w:t>ów</w:t>
      </w:r>
      <w:r w:rsidRPr="009F3689">
        <w:rPr>
          <w:rFonts w:asciiTheme="majorHAnsi" w:hAnsiTheme="majorHAnsi"/>
          <w:sz w:val="24"/>
          <w:szCs w:val="24"/>
        </w:rPr>
        <w:t xml:space="preserve"> wskazan</w:t>
      </w:r>
      <w:r w:rsidR="000D1AF3" w:rsidRPr="009F3689">
        <w:rPr>
          <w:rFonts w:asciiTheme="majorHAnsi" w:hAnsiTheme="majorHAnsi"/>
          <w:sz w:val="24"/>
          <w:szCs w:val="24"/>
        </w:rPr>
        <w:t xml:space="preserve">ych </w:t>
      </w:r>
      <w:r w:rsidRPr="009F3689">
        <w:rPr>
          <w:rFonts w:asciiTheme="majorHAnsi" w:hAnsiTheme="majorHAnsi"/>
          <w:sz w:val="24"/>
          <w:szCs w:val="24"/>
        </w:rPr>
        <w:t xml:space="preserve">w § </w:t>
      </w:r>
      <w:r w:rsidR="009F3689" w:rsidRPr="009F3689">
        <w:rPr>
          <w:rFonts w:asciiTheme="majorHAnsi" w:hAnsiTheme="majorHAnsi"/>
          <w:sz w:val="24"/>
          <w:szCs w:val="24"/>
        </w:rPr>
        <w:t>4.</w:t>
      </w:r>
    </w:p>
    <w:p w:rsidR="005F3B82" w:rsidRDefault="005F3B82" w:rsidP="00E634EF">
      <w:pPr>
        <w:pStyle w:val="Akapitzlist"/>
        <w:spacing w:line="360" w:lineRule="auto"/>
        <w:jc w:val="both"/>
        <w:rPr>
          <w:rFonts w:asciiTheme="majorHAnsi" w:hAnsiTheme="majorHAnsi"/>
          <w:sz w:val="24"/>
          <w:szCs w:val="24"/>
          <w:highlight w:val="yellow"/>
        </w:rPr>
      </w:pPr>
    </w:p>
    <w:p w:rsidR="000D1AF3" w:rsidRPr="00827A40" w:rsidRDefault="000D1AF3" w:rsidP="000D1AF3">
      <w:pPr>
        <w:pStyle w:val="Akapitzlist"/>
        <w:spacing w:line="288" w:lineRule="auto"/>
        <w:ind w:left="4260" w:firstLine="696"/>
        <w:rPr>
          <w:rFonts w:asciiTheme="majorHAnsi" w:hAnsiTheme="majorHAnsi"/>
          <w:b/>
          <w:sz w:val="24"/>
          <w:szCs w:val="24"/>
        </w:rPr>
      </w:pPr>
      <w:r w:rsidRPr="00827A40">
        <w:rPr>
          <w:rFonts w:asciiTheme="majorHAnsi" w:hAnsiTheme="majorHAnsi"/>
          <w:b/>
          <w:sz w:val="24"/>
          <w:szCs w:val="24"/>
        </w:rPr>
        <w:lastRenderedPageBreak/>
        <w:t xml:space="preserve">§ </w:t>
      </w:r>
      <w:r>
        <w:rPr>
          <w:rFonts w:asciiTheme="majorHAnsi" w:hAnsiTheme="majorHAnsi"/>
          <w:b/>
          <w:sz w:val="24"/>
          <w:szCs w:val="24"/>
        </w:rPr>
        <w:t>3</w:t>
      </w:r>
    </w:p>
    <w:p w:rsidR="000D1AF3" w:rsidRPr="000D1AF3" w:rsidRDefault="000D1AF3" w:rsidP="000D1AF3">
      <w:pPr>
        <w:pStyle w:val="Akapitzlist"/>
        <w:spacing w:line="360" w:lineRule="auto"/>
        <w:jc w:val="both"/>
        <w:rPr>
          <w:rFonts w:asciiTheme="majorHAnsi" w:hAnsiTheme="majorHAnsi"/>
          <w:sz w:val="24"/>
          <w:szCs w:val="24"/>
          <w:highlight w:val="yellow"/>
        </w:rPr>
      </w:pPr>
    </w:p>
    <w:p w:rsidR="00827A40" w:rsidRPr="005F3B82" w:rsidRDefault="00827A40" w:rsidP="005A111D">
      <w:pPr>
        <w:pStyle w:val="Akapitzlist"/>
        <w:numPr>
          <w:ilvl w:val="0"/>
          <w:numId w:val="18"/>
        </w:numPr>
        <w:spacing w:line="360" w:lineRule="auto"/>
        <w:jc w:val="both"/>
        <w:rPr>
          <w:rFonts w:asciiTheme="majorHAnsi" w:hAnsiTheme="majorHAnsi"/>
          <w:sz w:val="24"/>
          <w:szCs w:val="24"/>
        </w:rPr>
      </w:pPr>
      <w:r w:rsidRPr="005F3B82">
        <w:rPr>
          <w:rFonts w:asciiTheme="majorHAnsi" w:hAnsiTheme="majorHAnsi"/>
          <w:sz w:val="24"/>
          <w:szCs w:val="24"/>
        </w:rPr>
        <w:t xml:space="preserve">Wykonawca przyjmuje do wiadomości, iż istnieje  konieczność każdorazowego uzgadniania realizacji poszczególnych prac z Zamawiającym i uwzględnienie muzycznego charakteru Uczelni oraz faktu realizacji zamówienia w cały czas czynnym i funkcjonującym obiekcie Wyższej Uczelni Muzycznej. </w:t>
      </w:r>
    </w:p>
    <w:p w:rsidR="00827A40" w:rsidRPr="005F3B82" w:rsidRDefault="00827A40" w:rsidP="005A111D">
      <w:pPr>
        <w:pStyle w:val="Akapitzlist"/>
        <w:numPr>
          <w:ilvl w:val="0"/>
          <w:numId w:val="18"/>
        </w:numPr>
        <w:spacing w:line="360" w:lineRule="auto"/>
        <w:jc w:val="both"/>
        <w:rPr>
          <w:rFonts w:asciiTheme="majorHAnsi" w:hAnsiTheme="majorHAnsi"/>
          <w:sz w:val="24"/>
          <w:szCs w:val="24"/>
        </w:rPr>
      </w:pPr>
      <w:r w:rsidRPr="005F3B82">
        <w:rPr>
          <w:rFonts w:asciiTheme="majorHAnsi" w:hAnsiTheme="majorHAnsi"/>
          <w:sz w:val="24"/>
          <w:szCs w:val="24"/>
        </w:rPr>
        <w:t xml:space="preserve">Wykonawca oświadcza, że zapoznał się z dokumentacją określoną w </w:t>
      </w:r>
      <w:r w:rsidR="000D1AF3" w:rsidRPr="005F3B82">
        <w:rPr>
          <w:rFonts w:asciiTheme="majorHAnsi" w:hAnsiTheme="majorHAnsi"/>
          <w:sz w:val="24"/>
          <w:szCs w:val="24"/>
        </w:rPr>
        <w:t>§ 1</w:t>
      </w:r>
      <w:r w:rsidRPr="005F3B82">
        <w:rPr>
          <w:rFonts w:asciiTheme="majorHAnsi" w:hAnsiTheme="majorHAnsi"/>
          <w:sz w:val="24"/>
          <w:szCs w:val="24"/>
        </w:rPr>
        <w:t xml:space="preserve"> </w:t>
      </w:r>
      <w:r w:rsidR="000D1AF3" w:rsidRPr="005F3B82">
        <w:rPr>
          <w:rFonts w:asciiTheme="majorHAnsi" w:hAnsiTheme="majorHAnsi"/>
          <w:sz w:val="24"/>
          <w:szCs w:val="24"/>
        </w:rPr>
        <w:br/>
      </w:r>
      <w:r w:rsidRPr="005F3B82">
        <w:rPr>
          <w:rFonts w:asciiTheme="majorHAnsi" w:hAnsiTheme="majorHAnsi"/>
          <w:sz w:val="24"/>
          <w:szCs w:val="24"/>
        </w:rPr>
        <w:t>i nie wnosi żadnych pytań ani uwag, a także, że zapoznał się z warunkami wykonywania prac celem dokonania własnych obmiarów oraz kompletem dokumentacji. Wykonawca ponosi pełną odpowiedzialność za skutki braku lub mylnego rozpoznania warunków realizacji niniejszego zamówienia. Wykonawca oświadcza, że podejmuje się wykonać niniejszą Umowę zgodnie ze wskazaną powyżej dokumentacją, bez konieczności wprowadzania jakichkolwiek zmian oraz zgodnie z zasadami ustalonymi w niniejszej Umowie.</w:t>
      </w:r>
    </w:p>
    <w:p w:rsidR="00827A40" w:rsidRPr="005F3B82" w:rsidRDefault="00827A40" w:rsidP="005A111D">
      <w:pPr>
        <w:pStyle w:val="Akapitzlist"/>
        <w:numPr>
          <w:ilvl w:val="0"/>
          <w:numId w:val="18"/>
        </w:numPr>
        <w:spacing w:line="360" w:lineRule="auto"/>
        <w:jc w:val="both"/>
        <w:rPr>
          <w:rFonts w:asciiTheme="majorHAnsi" w:hAnsiTheme="majorHAnsi"/>
          <w:sz w:val="24"/>
          <w:szCs w:val="24"/>
        </w:rPr>
      </w:pPr>
      <w:r w:rsidRPr="005F3B82">
        <w:rPr>
          <w:rFonts w:asciiTheme="majorHAnsi" w:hAnsiTheme="majorHAnsi"/>
          <w:sz w:val="24"/>
          <w:szCs w:val="24"/>
        </w:rPr>
        <w:t>Wykonawca oświadcza, że znany jest mu aktualny stan terenu i pomieszczeń w których roboty będą wykonywane.</w:t>
      </w:r>
    </w:p>
    <w:p w:rsidR="006279BC" w:rsidRDefault="00AA0C8A" w:rsidP="006279BC">
      <w:pPr>
        <w:pStyle w:val="Akapitzlist"/>
        <w:spacing w:line="288" w:lineRule="auto"/>
        <w:ind w:left="3552" w:firstLine="696"/>
        <w:rPr>
          <w:rFonts w:asciiTheme="majorHAnsi" w:hAnsiTheme="majorHAnsi"/>
          <w:b/>
          <w:sz w:val="24"/>
          <w:szCs w:val="24"/>
        </w:rPr>
      </w:pPr>
      <w:r>
        <w:rPr>
          <w:rFonts w:asciiTheme="majorHAnsi" w:hAnsiTheme="majorHAnsi"/>
          <w:b/>
          <w:sz w:val="24"/>
          <w:szCs w:val="24"/>
        </w:rPr>
        <w:t xml:space="preserve"> §4</w:t>
      </w:r>
    </w:p>
    <w:p w:rsidR="00E634EF" w:rsidRDefault="00E634EF" w:rsidP="002109F0">
      <w:pPr>
        <w:pStyle w:val="Akapitzlist"/>
        <w:numPr>
          <w:ilvl w:val="0"/>
          <w:numId w:val="14"/>
        </w:numPr>
        <w:autoSpaceDE w:val="0"/>
        <w:autoSpaceDN w:val="0"/>
        <w:adjustRightInd w:val="0"/>
        <w:spacing w:line="360" w:lineRule="auto"/>
        <w:ind w:hanging="357"/>
        <w:jc w:val="both"/>
        <w:rPr>
          <w:rFonts w:asciiTheme="majorHAnsi" w:hAnsiTheme="majorHAnsi" w:cs="Verdana"/>
          <w:sz w:val="24"/>
          <w:szCs w:val="24"/>
        </w:rPr>
      </w:pPr>
      <w:r w:rsidRPr="006E43EB">
        <w:rPr>
          <w:rFonts w:asciiTheme="majorHAnsi" w:hAnsiTheme="majorHAnsi" w:cs="Verdana"/>
          <w:sz w:val="24"/>
          <w:szCs w:val="24"/>
        </w:rPr>
        <w:t>Wykonawca zrealizuje przedmiot Umowy w terminie do dnia 1</w:t>
      </w:r>
      <w:r w:rsidR="00262131">
        <w:rPr>
          <w:rFonts w:asciiTheme="majorHAnsi" w:hAnsiTheme="majorHAnsi" w:cs="Verdana"/>
          <w:sz w:val="24"/>
          <w:szCs w:val="24"/>
        </w:rPr>
        <w:t>1</w:t>
      </w:r>
      <w:r w:rsidRPr="006E43EB">
        <w:rPr>
          <w:rFonts w:asciiTheme="majorHAnsi" w:hAnsiTheme="majorHAnsi" w:cs="Verdana"/>
          <w:sz w:val="24"/>
          <w:szCs w:val="24"/>
        </w:rPr>
        <w:t xml:space="preserve"> grudnia 2017 roku.</w:t>
      </w:r>
    </w:p>
    <w:p w:rsidR="00E634EF" w:rsidRDefault="00E634EF" w:rsidP="002109F0">
      <w:pPr>
        <w:pStyle w:val="Akapitzlist"/>
        <w:numPr>
          <w:ilvl w:val="0"/>
          <w:numId w:val="14"/>
        </w:numPr>
        <w:autoSpaceDE w:val="0"/>
        <w:autoSpaceDN w:val="0"/>
        <w:adjustRightInd w:val="0"/>
        <w:spacing w:line="360" w:lineRule="auto"/>
        <w:ind w:hanging="357"/>
        <w:jc w:val="both"/>
        <w:rPr>
          <w:rFonts w:asciiTheme="majorHAnsi" w:hAnsiTheme="majorHAnsi" w:cs="Verdana"/>
          <w:sz w:val="24"/>
          <w:szCs w:val="24"/>
        </w:rPr>
      </w:pPr>
      <w:r>
        <w:rPr>
          <w:rFonts w:asciiTheme="majorHAnsi" w:hAnsiTheme="majorHAnsi" w:cs="Verdana"/>
          <w:sz w:val="24"/>
          <w:szCs w:val="24"/>
        </w:rPr>
        <w:t xml:space="preserve">Wprowadzenie na budowę nastąpi w terminie </w:t>
      </w:r>
      <w:r w:rsidR="007D22E8">
        <w:rPr>
          <w:rFonts w:asciiTheme="majorHAnsi" w:hAnsiTheme="majorHAnsi" w:cs="Verdana"/>
          <w:sz w:val="24"/>
          <w:szCs w:val="24"/>
        </w:rPr>
        <w:t xml:space="preserve"> 14 </w:t>
      </w:r>
      <w:r>
        <w:rPr>
          <w:rFonts w:asciiTheme="majorHAnsi" w:hAnsiTheme="majorHAnsi" w:cs="Verdana"/>
          <w:sz w:val="24"/>
          <w:szCs w:val="24"/>
        </w:rPr>
        <w:t>dni od dnia podpisania Umowy.</w:t>
      </w:r>
    </w:p>
    <w:p w:rsidR="00E634EF" w:rsidRPr="006E43EB" w:rsidRDefault="00E634EF" w:rsidP="007D22E8">
      <w:pPr>
        <w:pStyle w:val="Akapitzlist"/>
        <w:numPr>
          <w:ilvl w:val="0"/>
          <w:numId w:val="14"/>
        </w:numPr>
        <w:autoSpaceDE w:val="0"/>
        <w:autoSpaceDN w:val="0"/>
        <w:adjustRightInd w:val="0"/>
        <w:spacing w:line="360" w:lineRule="auto"/>
        <w:ind w:hanging="357"/>
        <w:jc w:val="both"/>
        <w:rPr>
          <w:rFonts w:asciiTheme="majorHAnsi" w:hAnsiTheme="majorHAnsi" w:cs="Verdana"/>
          <w:sz w:val="24"/>
          <w:szCs w:val="24"/>
        </w:rPr>
      </w:pPr>
      <w:r>
        <w:rPr>
          <w:rFonts w:asciiTheme="majorHAnsi" w:hAnsiTheme="majorHAnsi" w:cs="Verdana"/>
          <w:sz w:val="24"/>
          <w:szCs w:val="24"/>
        </w:rPr>
        <w:t>Wykonawca zobowiązuje się do przedłożenia w terminie</w:t>
      </w:r>
      <w:r w:rsidR="007D22E8">
        <w:rPr>
          <w:rFonts w:asciiTheme="majorHAnsi" w:hAnsiTheme="majorHAnsi" w:cs="Verdana"/>
          <w:sz w:val="24"/>
          <w:szCs w:val="24"/>
        </w:rPr>
        <w:t xml:space="preserve"> 2</w:t>
      </w:r>
      <w:r>
        <w:rPr>
          <w:rFonts w:asciiTheme="majorHAnsi" w:hAnsiTheme="majorHAnsi" w:cs="Verdana"/>
          <w:sz w:val="24"/>
          <w:szCs w:val="24"/>
        </w:rPr>
        <w:t xml:space="preserve"> dni od dnia podpisania Umowy wszelkich dokumentów niezbędnych do rozpoczęcia prac.</w:t>
      </w:r>
    </w:p>
    <w:p w:rsidR="00E634EF" w:rsidRPr="00DD6B28" w:rsidRDefault="00E634EF" w:rsidP="00AA0C8A">
      <w:pPr>
        <w:pStyle w:val="Akapitzlist"/>
        <w:numPr>
          <w:ilvl w:val="0"/>
          <w:numId w:val="14"/>
        </w:numPr>
        <w:autoSpaceDE w:val="0"/>
        <w:autoSpaceDN w:val="0"/>
        <w:adjustRightInd w:val="0"/>
        <w:spacing w:line="360" w:lineRule="auto"/>
        <w:ind w:hanging="357"/>
        <w:rPr>
          <w:rFonts w:asciiTheme="majorHAnsi" w:hAnsiTheme="majorHAnsi" w:cs="Verdana"/>
          <w:sz w:val="24"/>
          <w:szCs w:val="24"/>
        </w:rPr>
      </w:pPr>
      <w:r w:rsidRPr="00DD6B28">
        <w:rPr>
          <w:rFonts w:asciiTheme="majorHAnsi" w:hAnsiTheme="majorHAnsi"/>
          <w:sz w:val="24"/>
          <w:szCs w:val="24"/>
        </w:rPr>
        <w:t>Wykonanie przedmiotu zamówienia podzielone zostanie na następujące etapy, które zostaną wykonane w terminach wskazanych poniżej:</w:t>
      </w:r>
    </w:p>
    <w:p w:rsidR="00E634EF" w:rsidRPr="00DD6B28" w:rsidRDefault="00E634EF" w:rsidP="00AA0C8A">
      <w:pPr>
        <w:pStyle w:val="Akapitzlist"/>
        <w:numPr>
          <w:ilvl w:val="0"/>
          <w:numId w:val="17"/>
        </w:numPr>
        <w:spacing w:line="360" w:lineRule="auto"/>
        <w:ind w:hanging="357"/>
        <w:jc w:val="both"/>
        <w:rPr>
          <w:rFonts w:asciiTheme="majorHAnsi" w:hAnsiTheme="majorHAnsi"/>
          <w:sz w:val="24"/>
          <w:szCs w:val="24"/>
        </w:rPr>
      </w:pPr>
      <w:r w:rsidRPr="00DD6B28">
        <w:rPr>
          <w:rFonts w:asciiTheme="majorHAnsi" w:hAnsiTheme="majorHAnsi"/>
          <w:sz w:val="24"/>
          <w:szCs w:val="24"/>
        </w:rPr>
        <w:t xml:space="preserve">Etap I obejmujący zakres prac określony w OPZ, do dnia 10 grudnia 2016 roku, a łączna wartość wynagrodzenia za ten Etap nie może przekroczyć </w:t>
      </w:r>
      <w:r w:rsidR="003B0B0F" w:rsidRPr="00DD6B28">
        <w:rPr>
          <w:rFonts w:asciiTheme="majorHAnsi" w:hAnsiTheme="majorHAnsi"/>
          <w:sz w:val="24"/>
          <w:szCs w:val="24"/>
        </w:rPr>
        <w:t>40</w:t>
      </w:r>
      <w:r w:rsidRPr="00DD6B28">
        <w:rPr>
          <w:rFonts w:asciiTheme="majorHAnsi" w:hAnsiTheme="majorHAnsi"/>
          <w:sz w:val="24"/>
          <w:szCs w:val="24"/>
        </w:rPr>
        <w:t xml:space="preserve">% wartości </w:t>
      </w:r>
      <w:r w:rsidR="00262131" w:rsidRPr="00DD6B28">
        <w:rPr>
          <w:rFonts w:asciiTheme="majorHAnsi" w:hAnsiTheme="majorHAnsi"/>
          <w:sz w:val="24"/>
          <w:szCs w:val="24"/>
        </w:rPr>
        <w:t xml:space="preserve">łącznego </w:t>
      </w:r>
      <w:r w:rsidRPr="00DD6B28">
        <w:rPr>
          <w:rFonts w:asciiTheme="majorHAnsi" w:hAnsiTheme="majorHAnsi"/>
          <w:sz w:val="24"/>
          <w:szCs w:val="24"/>
        </w:rPr>
        <w:t>wynagrodzenia</w:t>
      </w:r>
      <w:r w:rsidR="00262131" w:rsidRPr="00DD6B28">
        <w:rPr>
          <w:rFonts w:asciiTheme="majorHAnsi" w:hAnsiTheme="majorHAnsi"/>
          <w:sz w:val="24"/>
          <w:szCs w:val="24"/>
        </w:rPr>
        <w:t xml:space="preserve"> brutto </w:t>
      </w:r>
      <w:r w:rsidRPr="00DD6B28">
        <w:rPr>
          <w:rFonts w:asciiTheme="majorHAnsi" w:hAnsiTheme="majorHAnsi"/>
          <w:sz w:val="24"/>
          <w:szCs w:val="24"/>
        </w:rPr>
        <w:t xml:space="preserve">określonego w § </w:t>
      </w:r>
      <w:r w:rsidR="007D22E8" w:rsidRPr="00DD6B28">
        <w:rPr>
          <w:rFonts w:asciiTheme="majorHAnsi" w:hAnsiTheme="majorHAnsi"/>
          <w:sz w:val="24"/>
          <w:szCs w:val="24"/>
        </w:rPr>
        <w:t>9</w:t>
      </w:r>
      <w:r w:rsidRPr="00DD6B28">
        <w:rPr>
          <w:rFonts w:asciiTheme="majorHAnsi" w:hAnsiTheme="majorHAnsi"/>
          <w:sz w:val="24"/>
          <w:szCs w:val="24"/>
        </w:rPr>
        <w:t xml:space="preserve"> ust. 1 niniejszej Umowy, </w:t>
      </w:r>
    </w:p>
    <w:p w:rsidR="00E634EF" w:rsidRPr="00DD6B28" w:rsidRDefault="00E634EF" w:rsidP="00DD6B28">
      <w:pPr>
        <w:pStyle w:val="Akapitzlist"/>
        <w:numPr>
          <w:ilvl w:val="0"/>
          <w:numId w:val="17"/>
        </w:numPr>
        <w:autoSpaceDE w:val="0"/>
        <w:autoSpaceDN w:val="0"/>
        <w:adjustRightInd w:val="0"/>
        <w:spacing w:line="360" w:lineRule="auto"/>
        <w:ind w:hanging="357"/>
        <w:jc w:val="both"/>
        <w:rPr>
          <w:rFonts w:asciiTheme="majorHAnsi" w:hAnsiTheme="majorHAnsi" w:cs="Verdana"/>
          <w:sz w:val="24"/>
          <w:szCs w:val="24"/>
        </w:rPr>
      </w:pPr>
      <w:r w:rsidRPr="00DD6B28">
        <w:rPr>
          <w:rFonts w:asciiTheme="majorHAnsi" w:hAnsiTheme="majorHAnsi"/>
          <w:sz w:val="24"/>
          <w:szCs w:val="24"/>
        </w:rPr>
        <w:t xml:space="preserve">Etap II obejmujący zakres prac określony w OPZ, do </w:t>
      </w:r>
      <w:r w:rsidR="007D22E8" w:rsidRPr="00DD6B28">
        <w:rPr>
          <w:rFonts w:asciiTheme="majorHAnsi" w:hAnsiTheme="majorHAnsi"/>
          <w:sz w:val="24"/>
          <w:szCs w:val="24"/>
        </w:rPr>
        <w:t xml:space="preserve">dnia </w:t>
      </w:r>
      <w:r w:rsidR="008778BC" w:rsidRPr="00DD6B28">
        <w:rPr>
          <w:rFonts w:asciiTheme="majorHAnsi" w:hAnsiTheme="majorHAnsi"/>
          <w:sz w:val="24"/>
          <w:szCs w:val="24"/>
        </w:rPr>
        <w:t>11</w:t>
      </w:r>
      <w:r w:rsidRPr="00DD6B28">
        <w:rPr>
          <w:rFonts w:asciiTheme="majorHAnsi" w:hAnsiTheme="majorHAnsi"/>
          <w:sz w:val="24"/>
          <w:szCs w:val="24"/>
        </w:rPr>
        <w:t xml:space="preserve"> </w:t>
      </w:r>
      <w:r w:rsidR="00905C30" w:rsidRPr="00DD6B28">
        <w:rPr>
          <w:rFonts w:asciiTheme="majorHAnsi" w:hAnsiTheme="majorHAnsi"/>
          <w:sz w:val="24"/>
          <w:szCs w:val="24"/>
        </w:rPr>
        <w:t>grudnia</w:t>
      </w:r>
      <w:r w:rsidRPr="00DD6B28">
        <w:rPr>
          <w:rFonts w:asciiTheme="majorHAnsi" w:hAnsiTheme="majorHAnsi"/>
          <w:sz w:val="24"/>
          <w:szCs w:val="24"/>
        </w:rPr>
        <w:t xml:space="preserve"> 2017 roku, a łączna wartość wynagrodzenia za ten Etap nie może przekroczyć </w:t>
      </w:r>
      <w:r w:rsidR="003B0B0F" w:rsidRPr="00DD6B28">
        <w:rPr>
          <w:rFonts w:asciiTheme="majorHAnsi" w:hAnsiTheme="majorHAnsi"/>
          <w:sz w:val="24"/>
          <w:szCs w:val="24"/>
        </w:rPr>
        <w:t>60</w:t>
      </w:r>
      <w:r w:rsidRPr="00DD6B28">
        <w:rPr>
          <w:rFonts w:asciiTheme="majorHAnsi" w:hAnsiTheme="majorHAnsi"/>
          <w:sz w:val="24"/>
          <w:szCs w:val="24"/>
        </w:rPr>
        <w:t>% wartości</w:t>
      </w:r>
      <w:r w:rsidR="007D22E8" w:rsidRPr="00DD6B28">
        <w:rPr>
          <w:rFonts w:asciiTheme="majorHAnsi" w:hAnsiTheme="majorHAnsi"/>
          <w:sz w:val="24"/>
          <w:szCs w:val="24"/>
        </w:rPr>
        <w:t xml:space="preserve"> łącznego </w:t>
      </w:r>
      <w:r w:rsidRPr="00DD6B28">
        <w:rPr>
          <w:rFonts w:asciiTheme="majorHAnsi" w:hAnsiTheme="majorHAnsi"/>
          <w:sz w:val="24"/>
          <w:szCs w:val="24"/>
        </w:rPr>
        <w:t xml:space="preserve">wynagrodzenia </w:t>
      </w:r>
      <w:r w:rsidR="007D22E8" w:rsidRPr="00DD6B28">
        <w:rPr>
          <w:rFonts w:asciiTheme="majorHAnsi" w:hAnsiTheme="majorHAnsi"/>
          <w:sz w:val="24"/>
          <w:szCs w:val="24"/>
        </w:rPr>
        <w:t xml:space="preserve">brutto </w:t>
      </w:r>
      <w:r w:rsidRPr="00DD6B28">
        <w:rPr>
          <w:rFonts w:asciiTheme="majorHAnsi" w:hAnsiTheme="majorHAnsi"/>
          <w:sz w:val="24"/>
          <w:szCs w:val="24"/>
        </w:rPr>
        <w:t xml:space="preserve">określonego w § </w:t>
      </w:r>
      <w:r w:rsidR="007D22E8" w:rsidRPr="00DD6B28">
        <w:rPr>
          <w:rFonts w:asciiTheme="majorHAnsi" w:hAnsiTheme="majorHAnsi"/>
          <w:sz w:val="24"/>
          <w:szCs w:val="24"/>
        </w:rPr>
        <w:t>9</w:t>
      </w:r>
      <w:r w:rsidRPr="00DD6B28">
        <w:rPr>
          <w:rFonts w:asciiTheme="majorHAnsi" w:hAnsiTheme="majorHAnsi"/>
          <w:sz w:val="24"/>
          <w:szCs w:val="24"/>
        </w:rPr>
        <w:t xml:space="preserve"> ust. 1 niniejszej Umowy.</w:t>
      </w:r>
    </w:p>
    <w:p w:rsidR="00E634EF" w:rsidRPr="005F3723" w:rsidRDefault="00E634EF" w:rsidP="00DD6B28">
      <w:pPr>
        <w:pStyle w:val="Akapitzlist"/>
        <w:autoSpaceDE w:val="0"/>
        <w:autoSpaceDN w:val="0"/>
        <w:adjustRightInd w:val="0"/>
        <w:spacing w:line="360" w:lineRule="auto"/>
        <w:ind w:left="1080"/>
        <w:jc w:val="both"/>
        <w:rPr>
          <w:rFonts w:asciiTheme="majorHAnsi" w:hAnsiTheme="majorHAnsi" w:cs="Verdana"/>
          <w:sz w:val="24"/>
          <w:szCs w:val="24"/>
          <w:highlight w:val="yellow"/>
        </w:rPr>
      </w:pPr>
    </w:p>
    <w:p w:rsidR="00E634EF" w:rsidRPr="00AA0C8A" w:rsidRDefault="005F3723" w:rsidP="00AA0C8A">
      <w:pPr>
        <w:pStyle w:val="Akapitzlist"/>
        <w:numPr>
          <w:ilvl w:val="0"/>
          <w:numId w:val="14"/>
        </w:numPr>
        <w:spacing w:line="360" w:lineRule="auto"/>
        <w:ind w:hanging="357"/>
        <w:jc w:val="both"/>
        <w:rPr>
          <w:rFonts w:asciiTheme="majorHAnsi" w:hAnsiTheme="majorHAnsi"/>
          <w:sz w:val="24"/>
          <w:szCs w:val="24"/>
        </w:rPr>
      </w:pPr>
      <w:r>
        <w:rPr>
          <w:rFonts w:asciiTheme="majorHAnsi" w:hAnsiTheme="majorHAnsi"/>
          <w:sz w:val="24"/>
          <w:szCs w:val="24"/>
        </w:rPr>
        <w:lastRenderedPageBreak/>
        <w:t>Po zakończeniu prac</w:t>
      </w:r>
      <w:r w:rsidR="00E634EF" w:rsidRPr="006E43EB">
        <w:rPr>
          <w:rFonts w:asciiTheme="majorHAnsi" w:hAnsiTheme="majorHAnsi"/>
          <w:sz w:val="24"/>
          <w:szCs w:val="24"/>
        </w:rPr>
        <w:t xml:space="preserve"> Etapu I tj. do dnia 10 grudnia 2016 roku, Wykonawca ma obowiązek wstrzymania robót do czasu otrzymania zawiadomienia od Zamawiającego, że Zamawiający otrzymał środki w kwocie gwarantującej realizację </w:t>
      </w:r>
      <w:r>
        <w:rPr>
          <w:rFonts w:asciiTheme="majorHAnsi" w:hAnsiTheme="majorHAnsi"/>
          <w:sz w:val="24"/>
          <w:szCs w:val="24"/>
        </w:rPr>
        <w:t>kolejnych prac</w:t>
      </w:r>
      <w:r w:rsidR="00E634EF" w:rsidRPr="006E43EB">
        <w:rPr>
          <w:rFonts w:asciiTheme="majorHAnsi" w:hAnsiTheme="majorHAnsi"/>
          <w:sz w:val="24"/>
          <w:szCs w:val="24"/>
        </w:rPr>
        <w:t>. Na czas wstrzymania robót, Wykonawca ma obowiązek zabezpieczenia wykonanych prac i elementów. Gdy czas wstrzymania robót przekroczy</w:t>
      </w:r>
      <w:r>
        <w:rPr>
          <w:rFonts w:asciiTheme="majorHAnsi" w:hAnsiTheme="majorHAnsi"/>
          <w:sz w:val="24"/>
          <w:szCs w:val="24"/>
        </w:rPr>
        <w:t xml:space="preserve"> 5 miesięcy</w:t>
      </w:r>
      <w:r w:rsidR="00E634EF" w:rsidRPr="006E43EB">
        <w:rPr>
          <w:rFonts w:asciiTheme="majorHAnsi" w:hAnsiTheme="majorHAnsi"/>
          <w:sz w:val="24"/>
          <w:szCs w:val="24"/>
        </w:rPr>
        <w:t>, licząc od dnia odbioru</w:t>
      </w:r>
      <w:r>
        <w:rPr>
          <w:rFonts w:asciiTheme="majorHAnsi" w:hAnsiTheme="majorHAnsi"/>
          <w:sz w:val="24"/>
          <w:szCs w:val="24"/>
        </w:rPr>
        <w:t xml:space="preserve"> </w:t>
      </w:r>
      <w:r w:rsidR="00AA0C8A">
        <w:rPr>
          <w:rFonts w:asciiTheme="majorHAnsi" w:hAnsiTheme="majorHAnsi"/>
          <w:sz w:val="24"/>
          <w:szCs w:val="24"/>
        </w:rPr>
        <w:t>I</w:t>
      </w:r>
      <w:r w:rsidR="00E634EF" w:rsidRPr="006E43EB">
        <w:rPr>
          <w:rFonts w:asciiTheme="majorHAnsi" w:hAnsiTheme="majorHAnsi"/>
          <w:sz w:val="24"/>
          <w:szCs w:val="24"/>
        </w:rPr>
        <w:t xml:space="preserve"> Etap</w:t>
      </w:r>
      <w:r w:rsidR="00AA0C8A">
        <w:rPr>
          <w:rFonts w:asciiTheme="majorHAnsi" w:hAnsiTheme="majorHAnsi"/>
          <w:sz w:val="24"/>
          <w:szCs w:val="24"/>
        </w:rPr>
        <w:t>u</w:t>
      </w:r>
      <w:r w:rsidR="00E634EF" w:rsidRPr="006E43EB">
        <w:rPr>
          <w:rFonts w:asciiTheme="majorHAnsi" w:hAnsiTheme="majorHAnsi"/>
          <w:sz w:val="24"/>
          <w:szCs w:val="24"/>
        </w:rPr>
        <w:t xml:space="preserve">, albo Zamawiający nie otrzyma środków na realizację </w:t>
      </w:r>
      <w:r>
        <w:rPr>
          <w:rFonts w:asciiTheme="majorHAnsi" w:hAnsiTheme="majorHAnsi"/>
          <w:sz w:val="24"/>
          <w:szCs w:val="24"/>
        </w:rPr>
        <w:t xml:space="preserve">kolejnych prac </w:t>
      </w:r>
      <w:r w:rsidR="00E634EF" w:rsidRPr="006E43EB">
        <w:rPr>
          <w:rFonts w:asciiTheme="majorHAnsi" w:hAnsiTheme="majorHAnsi"/>
          <w:sz w:val="24"/>
          <w:szCs w:val="24"/>
        </w:rPr>
        <w:t xml:space="preserve"> w kwocie pozwalającej pokryć </w:t>
      </w:r>
      <w:r>
        <w:rPr>
          <w:rFonts w:asciiTheme="majorHAnsi" w:hAnsiTheme="majorHAnsi"/>
          <w:sz w:val="24"/>
          <w:szCs w:val="24"/>
        </w:rPr>
        <w:t xml:space="preserve">te </w:t>
      </w:r>
      <w:r w:rsidR="00E634EF" w:rsidRPr="006E43EB">
        <w:rPr>
          <w:rFonts w:asciiTheme="majorHAnsi" w:hAnsiTheme="majorHAnsi"/>
          <w:sz w:val="24"/>
          <w:szCs w:val="24"/>
        </w:rPr>
        <w:t xml:space="preserve">koszty , każdej ze Storn przysługuje prawo do </w:t>
      </w:r>
      <w:r w:rsidR="00E634EF" w:rsidRPr="00AA0C8A">
        <w:rPr>
          <w:rFonts w:asciiTheme="majorHAnsi" w:hAnsiTheme="majorHAnsi"/>
          <w:sz w:val="24"/>
          <w:szCs w:val="24"/>
        </w:rPr>
        <w:t xml:space="preserve">rozwiązania niniejszej Umowy ze skutkiem natychmiastowym. </w:t>
      </w:r>
    </w:p>
    <w:p w:rsidR="00E634EF" w:rsidRPr="0078022F" w:rsidRDefault="00E634EF" w:rsidP="00AA0C8A">
      <w:pPr>
        <w:numPr>
          <w:ilvl w:val="0"/>
          <w:numId w:val="14"/>
        </w:numPr>
        <w:autoSpaceDE w:val="0"/>
        <w:autoSpaceDN w:val="0"/>
        <w:adjustRightInd w:val="0"/>
        <w:spacing w:line="360" w:lineRule="auto"/>
        <w:ind w:hanging="357"/>
        <w:jc w:val="both"/>
        <w:rPr>
          <w:rFonts w:asciiTheme="majorHAnsi" w:hAnsiTheme="majorHAnsi" w:cs="Verdana"/>
          <w:sz w:val="24"/>
          <w:szCs w:val="24"/>
        </w:rPr>
      </w:pPr>
      <w:r w:rsidRPr="00AA0C8A">
        <w:rPr>
          <w:rFonts w:asciiTheme="majorHAnsi" w:hAnsiTheme="majorHAnsi"/>
          <w:sz w:val="24"/>
          <w:szCs w:val="24"/>
        </w:rPr>
        <w:t>W przypadku rozwiązania niniejszej Um</w:t>
      </w:r>
      <w:r w:rsidR="00AA0C8A" w:rsidRPr="00AA0C8A">
        <w:rPr>
          <w:rFonts w:asciiTheme="majorHAnsi" w:hAnsiTheme="majorHAnsi"/>
          <w:sz w:val="24"/>
          <w:szCs w:val="24"/>
        </w:rPr>
        <w:t xml:space="preserve">owy z przyczyn wskazanych ust. 5 </w:t>
      </w:r>
      <w:r w:rsidRPr="00AA0C8A">
        <w:rPr>
          <w:rFonts w:asciiTheme="majorHAnsi" w:hAnsiTheme="majorHAnsi"/>
          <w:sz w:val="24"/>
          <w:szCs w:val="24"/>
        </w:rPr>
        <w:t xml:space="preserve"> żadna ze Stron nie będzie zobowiązana do zapłaty drugiej Stronie kar umownych czy odszkodowania z tego tytułu, a Strony zobowiązują się w dobrej wierze rozliczyć wszystkie dotychczas nierozliczone roboty. Strony uzgadniają, że Wykonawcy nie będzie przysługiwało żadne wynagrodzenie za wykonane roboty, które nie powinny być przez Wykonawcę wykonane z powodu wstrzymania robót ani za materiały zakupione do realizacji takich wstrzymanych Robót ani za koszty zabezpieczenia wykonanych robót i elementów na czas wstrzymania robót. </w:t>
      </w:r>
    </w:p>
    <w:p w:rsidR="0078022F" w:rsidRPr="0078022F" w:rsidRDefault="0078022F" w:rsidP="00AA0C8A">
      <w:pPr>
        <w:pStyle w:val="Akapitzlist"/>
        <w:widowControl w:val="0"/>
        <w:numPr>
          <w:ilvl w:val="0"/>
          <w:numId w:val="14"/>
        </w:numPr>
        <w:autoSpaceDE w:val="0"/>
        <w:autoSpaceDN w:val="0"/>
        <w:adjustRightInd w:val="0"/>
        <w:spacing w:line="360" w:lineRule="auto"/>
        <w:ind w:hanging="357"/>
        <w:jc w:val="both"/>
        <w:rPr>
          <w:rFonts w:asciiTheme="majorHAnsi" w:hAnsiTheme="majorHAnsi" w:cs="Verdana"/>
          <w:sz w:val="24"/>
          <w:szCs w:val="24"/>
        </w:rPr>
      </w:pPr>
      <w:r w:rsidRPr="0078022F">
        <w:rPr>
          <w:rFonts w:asciiTheme="majorHAnsi" w:hAnsiTheme="majorHAnsi"/>
          <w:sz w:val="24"/>
          <w:szCs w:val="24"/>
        </w:rPr>
        <w:t xml:space="preserve">W przypadku gdy </w:t>
      </w:r>
      <w:r w:rsidR="00C30AF7">
        <w:rPr>
          <w:rFonts w:asciiTheme="majorHAnsi" w:hAnsiTheme="majorHAnsi"/>
          <w:sz w:val="24"/>
          <w:szCs w:val="24"/>
        </w:rPr>
        <w:t xml:space="preserve">do dnia 10 grudnia 2016 roku, </w:t>
      </w:r>
      <w:r w:rsidRPr="0078022F">
        <w:rPr>
          <w:rFonts w:asciiTheme="majorHAnsi" w:hAnsiTheme="majorHAnsi"/>
          <w:sz w:val="24"/>
          <w:szCs w:val="24"/>
        </w:rPr>
        <w:t>prac</w:t>
      </w:r>
      <w:r w:rsidR="00C30AF7">
        <w:rPr>
          <w:rFonts w:asciiTheme="majorHAnsi" w:hAnsiTheme="majorHAnsi"/>
          <w:sz w:val="24"/>
          <w:szCs w:val="24"/>
        </w:rPr>
        <w:t>e objęte</w:t>
      </w:r>
      <w:r w:rsidRPr="0078022F">
        <w:rPr>
          <w:rFonts w:asciiTheme="majorHAnsi" w:hAnsiTheme="majorHAnsi"/>
          <w:sz w:val="24"/>
          <w:szCs w:val="24"/>
        </w:rPr>
        <w:t xml:space="preserve"> Etapem I  wykonane zosta</w:t>
      </w:r>
      <w:r w:rsidR="00C30AF7">
        <w:rPr>
          <w:rFonts w:asciiTheme="majorHAnsi" w:hAnsiTheme="majorHAnsi"/>
          <w:sz w:val="24"/>
          <w:szCs w:val="24"/>
        </w:rPr>
        <w:t xml:space="preserve">ną z </w:t>
      </w:r>
      <w:r w:rsidRPr="0078022F">
        <w:rPr>
          <w:rFonts w:asciiTheme="majorHAnsi" w:hAnsiTheme="majorHAnsi"/>
          <w:sz w:val="24"/>
          <w:szCs w:val="24"/>
        </w:rPr>
        <w:t xml:space="preserve">usterkami nadającymi się do </w:t>
      </w:r>
      <w:r w:rsidR="00C30AF7">
        <w:rPr>
          <w:rFonts w:asciiTheme="majorHAnsi" w:hAnsiTheme="majorHAnsi"/>
          <w:sz w:val="24"/>
          <w:szCs w:val="24"/>
        </w:rPr>
        <w:t xml:space="preserve">ich </w:t>
      </w:r>
      <w:r w:rsidRPr="0078022F">
        <w:rPr>
          <w:rFonts w:asciiTheme="majorHAnsi" w:hAnsiTheme="majorHAnsi"/>
          <w:sz w:val="24"/>
          <w:szCs w:val="24"/>
        </w:rPr>
        <w:t>usunięcia</w:t>
      </w:r>
      <w:r w:rsidR="00C30AF7">
        <w:rPr>
          <w:rFonts w:asciiTheme="majorHAnsi" w:hAnsiTheme="majorHAnsi"/>
          <w:sz w:val="24"/>
          <w:szCs w:val="24"/>
        </w:rPr>
        <w:t>,</w:t>
      </w:r>
      <w:r w:rsidRPr="0078022F">
        <w:rPr>
          <w:rFonts w:asciiTheme="majorHAnsi" w:hAnsiTheme="majorHAnsi"/>
          <w:sz w:val="24"/>
          <w:szCs w:val="24"/>
        </w:rPr>
        <w:t xml:space="preserve"> Wykonawca</w:t>
      </w:r>
      <w:r w:rsidR="00C30AF7">
        <w:rPr>
          <w:rFonts w:asciiTheme="majorHAnsi" w:hAnsiTheme="majorHAnsi"/>
          <w:sz w:val="24"/>
          <w:szCs w:val="24"/>
        </w:rPr>
        <w:t xml:space="preserve"> </w:t>
      </w:r>
      <w:r w:rsidRPr="0078022F">
        <w:rPr>
          <w:rFonts w:asciiTheme="majorHAnsi" w:hAnsiTheme="majorHAnsi"/>
          <w:sz w:val="24"/>
          <w:szCs w:val="24"/>
        </w:rPr>
        <w:t xml:space="preserve">wniesie Zamawiającemu kaucję gotówkową tytułem zabezpieczenie usunięcia </w:t>
      </w:r>
      <w:r w:rsidR="00C30AF7">
        <w:rPr>
          <w:rFonts w:asciiTheme="majorHAnsi" w:hAnsiTheme="majorHAnsi"/>
          <w:sz w:val="24"/>
          <w:szCs w:val="24"/>
        </w:rPr>
        <w:t xml:space="preserve">tych </w:t>
      </w:r>
      <w:r w:rsidRPr="0078022F">
        <w:rPr>
          <w:rFonts w:asciiTheme="majorHAnsi" w:hAnsiTheme="majorHAnsi"/>
          <w:sz w:val="24"/>
          <w:szCs w:val="24"/>
        </w:rPr>
        <w:t xml:space="preserve">usterek w kwocie stanowiącej 20% łącznego wynagrodzenia umownego brutto tj. ……… zł.(słownie: …………………………….). W wypadku opisanym powyżej wpłata przez Wykonawcę kaucji jest warunkiem </w:t>
      </w:r>
      <w:r w:rsidR="00C30AF7">
        <w:rPr>
          <w:rFonts w:asciiTheme="majorHAnsi" w:hAnsiTheme="majorHAnsi"/>
          <w:sz w:val="24"/>
          <w:szCs w:val="24"/>
        </w:rPr>
        <w:t xml:space="preserve">całościowego rozliczenia </w:t>
      </w:r>
      <w:r w:rsidRPr="0078022F">
        <w:rPr>
          <w:rFonts w:asciiTheme="majorHAnsi" w:hAnsiTheme="majorHAnsi"/>
          <w:sz w:val="24"/>
          <w:szCs w:val="24"/>
        </w:rPr>
        <w:t xml:space="preserve">Etapu I. Zabezpieczenie to zostanie zwrócone przez Zamawiającego w terminie 14 dni </w:t>
      </w:r>
      <w:r w:rsidR="00C30AF7">
        <w:rPr>
          <w:rFonts w:asciiTheme="majorHAnsi" w:hAnsiTheme="majorHAnsi"/>
          <w:sz w:val="24"/>
          <w:szCs w:val="24"/>
        </w:rPr>
        <w:t xml:space="preserve">od </w:t>
      </w:r>
      <w:r w:rsidRPr="0078022F">
        <w:rPr>
          <w:rFonts w:asciiTheme="majorHAnsi" w:hAnsiTheme="majorHAnsi"/>
          <w:sz w:val="24"/>
          <w:szCs w:val="24"/>
        </w:rPr>
        <w:t>należytym usunięciu usterek.</w:t>
      </w:r>
    </w:p>
    <w:p w:rsidR="00E634EF" w:rsidRPr="00AA0C8A" w:rsidRDefault="00E634EF" w:rsidP="00AA0C8A">
      <w:pPr>
        <w:pStyle w:val="Akapitzlist"/>
        <w:numPr>
          <w:ilvl w:val="0"/>
          <w:numId w:val="14"/>
        </w:numPr>
        <w:autoSpaceDE w:val="0"/>
        <w:autoSpaceDN w:val="0"/>
        <w:adjustRightInd w:val="0"/>
        <w:spacing w:line="360" w:lineRule="auto"/>
        <w:ind w:hanging="357"/>
        <w:jc w:val="both"/>
        <w:rPr>
          <w:rFonts w:asciiTheme="majorHAnsi" w:hAnsiTheme="majorHAnsi" w:cs="Verdana"/>
          <w:sz w:val="24"/>
          <w:szCs w:val="24"/>
        </w:rPr>
      </w:pPr>
      <w:r w:rsidRPr="00AA0C8A">
        <w:rPr>
          <w:rFonts w:asciiTheme="majorHAnsi" w:hAnsiTheme="majorHAnsi"/>
          <w:iCs/>
          <w:sz w:val="24"/>
          <w:szCs w:val="24"/>
        </w:rPr>
        <w:t>Terminy wskazane w ust. 1</w:t>
      </w:r>
      <w:r w:rsidR="0078022F">
        <w:rPr>
          <w:rFonts w:asciiTheme="majorHAnsi" w:hAnsiTheme="majorHAnsi"/>
          <w:iCs/>
          <w:sz w:val="24"/>
          <w:szCs w:val="24"/>
        </w:rPr>
        <w:t xml:space="preserve"> i 4</w:t>
      </w:r>
      <w:r w:rsidRPr="00AA0C8A">
        <w:rPr>
          <w:rFonts w:asciiTheme="majorHAnsi" w:hAnsiTheme="majorHAnsi"/>
          <w:iCs/>
          <w:sz w:val="24"/>
          <w:szCs w:val="24"/>
        </w:rPr>
        <w:t xml:space="preserve"> obejmują procedury odbiorów, </w:t>
      </w:r>
      <w:r w:rsidRPr="00AA0C8A">
        <w:rPr>
          <w:rFonts w:asciiTheme="majorHAnsi" w:hAnsiTheme="majorHAnsi" w:cs="Verdana"/>
          <w:sz w:val="24"/>
          <w:szCs w:val="24"/>
        </w:rPr>
        <w:t xml:space="preserve">niezbędne do należytego wykonania umowy. </w:t>
      </w:r>
    </w:p>
    <w:p w:rsidR="00E634EF" w:rsidRPr="0060478C" w:rsidRDefault="00E634EF" w:rsidP="00AA0C8A">
      <w:pPr>
        <w:numPr>
          <w:ilvl w:val="0"/>
          <w:numId w:val="14"/>
        </w:numPr>
        <w:spacing w:line="360" w:lineRule="auto"/>
        <w:ind w:hanging="357"/>
        <w:jc w:val="both"/>
        <w:rPr>
          <w:rFonts w:asciiTheme="majorHAnsi" w:hAnsiTheme="majorHAnsi"/>
          <w:sz w:val="24"/>
          <w:szCs w:val="24"/>
        </w:rPr>
      </w:pPr>
      <w:r w:rsidRPr="0060478C">
        <w:rPr>
          <w:rFonts w:asciiTheme="majorHAnsi" w:hAnsiTheme="majorHAnsi"/>
          <w:sz w:val="24"/>
          <w:szCs w:val="24"/>
        </w:rPr>
        <w:t xml:space="preserve">Za termin zakończenia robót </w:t>
      </w:r>
      <w:r w:rsidR="00E7755B" w:rsidRPr="0060478C">
        <w:rPr>
          <w:rFonts w:asciiTheme="majorHAnsi" w:hAnsiTheme="majorHAnsi"/>
          <w:sz w:val="24"/>
          <w:szCs w:val="24"/>
        </w:rPr>
        <w:t>dane</w:t>
      </w:r>
      <w:r w:rsidR="005A3448">
        <w:rPr>
          <w:rFonts w:asciiTheme="majorHAnsi" w:hAnsiTheme="majorHAnsi"/>
          <w:sz w:val="24"/>
          <w:szCs w:val="24"/>
        </w:rPr>
        <w:t>j części</w:t>
      </w:r>
      <w:r w:rsidR="00E7755B" w:rsidRPr="0060478C">
        <w:rPr>
          <w:rFonts w:asciiTheme="majorHAnsi" w:hAnsiTheme="majorHAnsi"/>
          <w:sz w:val="24"/>
          <w:szCs w:val="24"/>
        </w:rPr>
        <w:t xml:space="preserve"> Etapu </w:t>
      </w:r>
      <w:r w:rsidRPr="0060478C">
        <w:rPr>
          <w:rFonts w:asciiTheme="majorHAnsi" w:hAnsiTheme="majorHAnsi"/>
          <w:sz w:val="24"/>
          <w:szCs w:val="24"/>
        </w:rPr>
        <w:t xml:space="preserve">przyjmuje się dzień, w którym Zamawiający podpisał Protokół odbioru </w:t>
      </w:r>
      <w:r w:rsidR="006445FD" w:rsidRPr="0060478C">
        <w:rPr>
          <w:rFonts w:asciiTheme="majorHAnsi" w:hAnsiTheme="majorHAnsi"/>
          <w:sz w:val="24"/>
          <w:szCs w:val="24"/>
        </w:rPr>
        <w:t>częściowego</w:t>
      </w:r>
      <w:r w:rsidR="005A3448">
        <w:rPr>
          <w:rFonts w:asciiTheme="majorHAnsi" w:hAnsiTheme="majorHAnsi"/>
          <w:sz w:val="24"/>
          <w:szCs w:val="24"/>
        </w:rPr>
        <w:t xml:space="preserve"> dane</w:t>
      </w:r>
      <w:r w:rsidR="00B37112">
        <w:rPr>
          <w:rFonts w:asciiTheme="majorHAnsi" w:hAnsiTheme="majorHAnsi"/>
          <w:sz w:val="24"/>
          <w:szCs w:val="24"/>
        </w:rPr>
        <w:t>j</w:t>
      </w:r>
      <w:r w:rsidR="005A3448">
        <w:rPr>
          <w:rFonts w:asciiTheme="majorHAnsi" w:hAnsiTheme="majorHAnsi"/>
          <w:sz w:val="24"/>
          <w:szCs w:val="24"/>
        </w:rPr>
        <w:t xml:space="preserve"> </w:t>
      </w:r>
      <w:r w:rsidR="00B37112">
        <w:rPr>
          <w:rFonts w:asciiTheme="majorHAnsi" w:hAnsiTheme="majorHAnsi"/>
          <w:sz w:val="24"/>
          <w:szCs w:val="24"/>
        </w:rPr>
        <w:t>części</w:t>
      </w:r>
      <w:r w:rsidR="005A3448">
        <w:rPr>
          <w:rFonts w:asciiTheme="majorHAnsi" w:hAnsiTheme="majorHAnsi"/>
          <w:sz w:val="24"/>
          <w:szCs w:val="24"/>
        </w:rPr>
        <w:t xml:space="preserve"> prac w </w:t>
      </w:r>
      <w:r w:rsidR="00E7755B" w:rsidRPr="0060478C">
        <w:rPr>
          <w:rFonts w:asciiTheme="majorHAnsi" w:hAnsiTheme="majorHAnsi"/>
          <w:sz w:val="24"/>
          <w:szCs w:val="24"/>
        </w:rPr>
        <w:t>Etap</w:t>
      </w:r>
      <w:r w:rsidR="005A3448">
        <w:rPr>
          <w:rFonts w:asciiTheme="majorHAnsi" w:hAnsiTheme="majorHAnsi"/>
          <w:sz w:val="24"/>
          <w:szCs w:val="24"/>
        </w:rPr>
        <w:t>ie</w:t>
      </w:r>
      <w:r w:rsidR="00E7755B" w:rsidRPr="0060478C">
        <w:rPr>
          <w:rFonts w:asciiTheme="majorHAnsi" w:hAnsiTheme="majorHAnsi"/>
          <w:sz w:val="24"/>
          <w:szCs w:val="24"/>
        </w:rPr>
        <w:t xml:space="preserve"> I</w:t>
      </w:r>
      <w:r w:rsidR="005A3448">
        <w:rPr>
          <w:rFonts w:asciiTheme="majorHAnsi" w:hAnsiTheme="majorHAnsi"/>
          <w:sz w:val="24"/>
          <w:szCs w:val="24"/>
        </w:rPr>
        <w:t xml:space="preserve"> </w:t>
      </w:r>
      <w:proofErr w:type="spellStart"/>
      <w:r w:rsidR="005A3448">
        <w:rPr>
          <w:rFonts w:asciiTheme="majorHAnsi" w:hAnsiTheme="majorHAnsi"/>
          <w:sz w:val="24"/>
          <w:szCs w:val="24"/>
        </w:rPr>
        <w:t>i</w:t>
      </w:r>
      <w:proofErr w:type="spellEnd"/>
      <w:r w:rsidR="005A3448">
        <w:rPr>
          <w:rFonts w:asciiTheme="majorHAnsi" w:hAnsiTheme="majorHAnsi"/>
          <w:sz w:val="24"/>
          <w:szCs w:val="24"/>
        </w:rPr>
        <w:t xml:space="preserve"> II, natomiast za zakończenie prac przyjmuje się dzień, w którym Zamawiający </w:t>
      </w:r>
      <w:r w:rsidR="006445FD" w:rsidRPr="0060478C">
        <w:rPr>
          <w:rFonts w:asciiTheme="majorHAnsi" w:hAnsiTheme="majorHAnsi"/>
          <w:sz w:val="24"/>
          <w:szCs w:val="24"/>
        </w:rPr>
        <w:t xml:space="preserve"> </w:t>
      </w:r>
      <w:r w:rsidR="005A3448">
        <w:rPr>
          <w:rFonts w:asciiTheme="majorHAnsi" w:hAnsiTheme="majorHAnsi"/>
          <w:sz w:val="24"/>
          <w:szCs w:val="24"/>
        </w:rPr>
        <w:t xml:space="preserve">podpisał </w:t>
      </w:r>
      <w:r w:rsidR="00885479" w:rsidRPr="0060478C">
        <w:rPr>
          <w:rFonts w:asciiTheme="majorHAnsi" w:hAnsiTheme="majorHAnsi"/>
          <w:sz w:val="24"/>
          <w:szCs w:val="24"/>
        </w:rPr>
        <w:t xml:space="preserve">Protokół odbioru </w:t>
      </w:r>
      <w:r w:rsidRPr="0060478C">
        <w:rPr>
          <w:rFonts w:asciiTheme="majorHAnsi" w:hAnsiTheme="majorHAnsi"/>
          <w:sz w:val="24"/>
          <w:szCs w:val="24"/>
        </w:rPr>
        <w:t>końcowego</w:t>
      </w:r>
      <w:r w:rsidR="00E7755B" w:rsidRPr="0060478C">
        <w:rPr>
          <w:rFonts w:asciiTheme="majorHAnsi" w:hAnsiTheme="majorHAnsi"/>
          <w:sz w:val="24"/>
          <w:szCs w:val="24"/>
        </w:rPr>
        <w:t xml:space="preserve"> </w:t>
      </w:r>
      <w:r w:rsidR="005A3448">
        <w:rPr>
          <w:rFonts w:asciiTheme="majorHAnsi" w:hAnsiTheme="majorHAnsi"/>
          <w:sz w:val="24"/>
          <w:szCs w:val="24"/>
        </w:rPr>
        <w:t xml:space="preserve">odbioru ostatniej części </w:t>
      </w:r>
      <w:r w:rsidR="00E7755B" w:rsidRPr="0060478C">
        <w:rPr>
          <w:rFonts w:asciiTheme="majorHAnsi" w:hAnsiTheme="majorHAnsi"/>
          <w:sz w:val="24"/>
          <w:szCs w:val="24"/>
        </w:rPr>
        <w:t>Etap</w:t>
      </w:r>
      <w:r w:rsidR="005A3448">
        <w:rPr>
          <w:rFonts w:asciiTheme="majorHAnsi" w:hAnsiTheme="majorHAnsi"/>
          <w:sz w:val="24"/>
          <w:szCs w:val="24"/>
        </w:rPr>
        <w:t>u</w:t>
      </w:r>
      <w:r w:rsidR="00E7755B" w:rsidRPr="0060478C">
        <w:rPr>
          <w:rFonts w:asciiTheme="majorHAnsi" w:hAnsiTheme="majorHAnsi"/>
          <w:sz w:val="24"/>
          <w:szCs w:val="24"/>
        </w:rPr>
        <w:t xml:space="preserve"> II</w:t>
      </w:r>
      <w:r w:rsidR="005A3448">
        <w:rPr>
          <w:rFonts w:asciiTheme="majorHAnsi" w:hAnsiTheme="majorHAnsi"/>
          <w:sz w:val="24"/>
          <w:szCs w:val="24"/>
        </w:rPr>
        <w:t>.</w:t>
      </w:r>
      <w:r w:rsidRPr="0060478C">
        <w:rPr>
          <w:rFonts w:asciiTheme="majorHAnsi" w:hAnsiTheme="majorHAnsi"/>
          <w:sz w:val="24"/>
          <w:szCs w:val="24"/>
        </w:rPr>
        <w:t xml:space="preserve"> </w:t>
      </w:r>
    </w:p>
    <w:p w:rsidR="00E634EF" w:rsidRDefault="00E634EF" w:rsidP="00E634EF">
      <w:pPr>
        <w:pStyle w:val="Akapitzlist"/>
        <w:spacing w:line="288" w:lineRule="auto"/>
        <w:ind w:left="3552" w:firstLine="696"/>
        <w:rPr>
          <w:rFonts w:asciiTheme="majorHAnsi" w:hAnsiTheme="majorHAnsi"/>
          <w:b/>
          <w:sz w:val="24"/>
          <w:szCs w:val="24"/>
        </w:rPr>
      </w:pPr>
      <w:r w:rsidRPr="00827A40">
        <w:rPr>
          <w:rFonts w:asciiTheme="majorHAnsi" w:hAnsiTheme="majorHAnsi"/>
          <w:b/>
          <w:sz w:val="24"/>
          <w:szCs w:val="24"/>
        </w:rPr>
        <w:t xml:space="preserve">§ </w:t>
      </w:r>
      <w:r w:rsidR="00AA0C8A">
        <w:rPr>
          <w:rFonts w:asciiTheme="majorHAnsi" w:hAnsiTheme="majorHAnsi"/>
          <w:b/>
          <w:sz w:val="24"/>
          <w:szCs w:val="24"/>
        </w:rPr>
        <w:t>5</w:t>
      </w:r>
    </w:p>
    <w:p w:rsidR="00E634EF" w:rsidRDefault="00AA0C8A" w:rsidP="00AA0C8A">
      <w:pPr>
        <w:spacing w:line="288" w:lineRule="auto"/>
        <w:ind w:left="2124" w:firstLine="708"/>
        <w:rPr>
          <w:rFonts w:asciiTheme="majorHAnsi" w:hAnsiTheme="majorHAnsi"/>
          <w:b/>
          <w:sz w:val="24"/>
          <w:szCs w:val="24"/>
        </w:rPr>
      </w:pPr>
      <w:r w:rsidRPr="00AA0C8A">
        <w:rPr>
          <w:rFonts w:asciiTheme="majorHAnsi" w:hAnsiTheme="majorHAnsi"/>
          <w:b/>
          <w:sz w:val="24"/>
          <w:szCs w:val="24"/>
        </w:rPr>
        <w:t>Projekt modernizacji serwerowni</w:t>
      </w:r>
    </w:p>
    <w:p w:rsidR="00AA0C8A" w:rsidRDefault="00AA0C8A" w:rsidP="00AA0C8A">
      <w:pPr>
        <w:pStyle w:val="Akapitzlist"/>
        <w:widowControl w:val="0"/>
        <w:numPr>
          <w:ilvl w:val="0"/>
          <w:numId w:val="16"/>
        </w:numPr>
        <w:spacing w:line="288" w:lineRule="auto"/>
        <w:jc w:val="both"/>
        <w:rPr>
          <w:rFonts w:asciiTheme="majorHAnsi" w:hAnsiTheme="majorHAnsi"/>
          <w:sz w:val="24"/>
          <w:szCs w:val="24"/>
        </w:rPr>
      </w:pPr>
      <w:r w:rsidRPr="005F3B82">
        <w:rPr>
          <w:rFonts w:asciiTheme="majorHAnsi" w:hAnsiTheme="majorHAnsi"/>
          <w:sz w:val="24"/>
          <w:szCs w:val="24"/>
        </w:rPr>
        <w:t xml:space="preserve">Wykonawca w terminie </w:t>
      </w:r>
      <w:r>
        <w:rPr>
          <w:rFonts w:asciiTheme="majorHAnsi" w:hAnsiTheme="majorHAnsi"/>
          <w:sz w:val="24"/>
          <w:szCs w:val="24"/>
        </w:rPr>
        <w:t>2</w:t>
      </w:r>
      <w:r w:rsidRPr="005F3B82">
        <w:rPr>
          <w:rFonts w:asciiTheme="majorHAnsi" w:hAnsiTheme="majorHAnsi"/>
          <w:sz w:val="24"/>
          <w:szCs w:val="24"/>
        </w:rPr>
        <w:t xml:space="preserve"> tygodni od dnia podpisania Umowy przedłoży Zamawiającemu projekt </w:t>
      </w:r>
      <w:r w:rsidR="001A3309">
        <w:rPr>
          <w:rFonts w:asciiTheme="majorHAnsi" w:hAnsiTheme="majorHAnsi"/>
          <w:sz w:val="24"/>
          <w:szCs w:val="24"/>
        </w:rPr>
        <w:t>modernizacji serwerowni, dalej ,,Projekt”,</w:t>
      </w:r>
      <w:r w:rsidRPr="005F3B82">
        <w:rPr>
          <w:rFonts w:asciiTheme="majorHAnsi" w:hAnsiTheme="majorHAnsi"/>
          <w:sz w:val="24"/>
          <w:szCs w:val="24"/>
        </w:rPr>
        <w:t xml:space="preserve"> oparty o </w:t>
      </w:r>
      <w:r w:rsidRPr="005F3B82">
        <w:rPr>
          <w:rFonts w:asciiTheme="majorHAnsi" w:hAnsiTheme="majorHAnsi"/>
          <w:sz w:val="24"/>
          <w:szCs w:val="24"/>
        </w:rPr>
        <w:lastRenderedPageBreak/>
        <w:t>koncepcję projektową, złożoną wraz z ofertą,  określający całość zamierzeń archite</w:t>
      </w:r>
      <w:r w:rsidR="001A3309">
        <w:rPr>
          <w:rFonts w:asciiTheme="majorHAnsi" w:hAnsiTheme="majorHAnsi"/>
          <w:sz w:val="24"/>
          <w:szCs w:val="24"/>
        </w:rPr>
        <w:t>ktonicznych i instalacyjnych</w:t>
      </w:r>
      <w:r w:rsidRPr="005F3B82">
        <w:rPr>
          <w:rFonts w:asciiTheme="majorHAnsi" w:hAnsiTheme="majorHAnsi"/>
          <w:sz w:val="24"/>
          <w:szCs w:val="24"/>
        </w:rPr>
        <w:t>.</w:t>
      </w:r>
    </w:p>
    <w:p w:rsidR="00DC0618" w:rsidRPr="005F3B82" w:rsidRDefault="00DC0618" w:rsidP="00AA0C8A">
      <w:pPr>
        <w:pStyle w:val="Akapitzlist"/>
        <w:widowControl w:val="0"/>
        <w:numPr>
          <w:ilvl w:val="0"/>
          <w:numId w:val="16"/>
        </w:numPr>
        <w:spacing w:line="288" w:lineRule="auto"/>
        <w:jc w:val="both"/>
        <w:rPr>
          <w:rFonts w:asciiTheme="majorHAnsi" w:hAnsiTheme="majorHAnsi"/>
          <w:sz w:val="24"/>
          <w:szCs w:val="24"/>
        </w:rPr>
      </w:pPr>
      <w:r>
        <w:rPr>
          <w:rFonts w:asciiTheme="majorHAnsi" w:hAnsiTheme="majorHAnsi"/>
          <w:sz w:val="24"/>
          <w:szCs w:val="24"/>
        </w:rPr>
        <w:t>Projekt powinien zawierać niezbędne opinie</w:t>
      </w:r>
      <w:r w:rsidR="0099189A">
        <w:rPr>
          <w:rFonts w:asciiTheme="majorHAnsi" w:hAnsiTheme="majorHAnsi"/>
          <w:sz w:val="24"/>
          <w:szCs w:val="24"/>
        </w:rPr>
        <w:t xml:space="preserve">, sprawdzenia </w:t>
      </w:r>
      <w:r>
        <w:rPr>
          <w:rFonts w:asciiTheme="majorHAnsi" w:hAnsiTheme="majorHAnsi"/>
          <w:sz w:val="24"/>
          <w:szCs w:val="24"/>
        </w:rPr>
        <w:t>i ekspertyzy oraz oświadczenie Wykonawcy o kompletności Projektu.</w:t>
      </w:r>
    </w:p>
    <w:p w:rsidR="00AA0C8A" w:rsidRPr="009D32F9" w:rsidRDefault="00AA0C8A" w:rsidP="00643478">
      <w:pPr>
        <w:pStyle w:val="Akapitzlist"/>
        <w:widowControl w:val="0"/>
        <w:numPr>
          <w:ilvl w:val="0"/>
          <w:numId w:val="16"/>
        </w:numPr>
        <w:spacing w:line="288" w:lineRule="auto"/>
        <w:jc w:val="both"/>
        <w:rPr>
          <w:rFonts w:asciiTheme="majorHAnsi" w:hAnsiTheme="majorHAnsi"/>
          <w:sz w:val="24"/>
          <w:szCs w:val="24"/>
        </w:rPr>
      </w:pPr>
      <w:r w:rsidRPr="009D32F9">
        <w:rPr>
          <w:rFonts w:asciiTheme="majorHAnsi" w:hAnsiTheme="majorHAnsi"/>
          <w:sz w:val="24"/>
          <w:szCs w:val="24"/>
        </w:rPr>
        <w:t xml:space="preserve">Przedłożony </w:t>
      </w:r>
      <w:r w:rsidR="001A3309" w:rsidRPr="009D32F9">
        <w:rPr>
          <w:rFonts w:asciiTheme="majorHAnsi" w:hAnsiTheme="majorHAnsi"/>
          <w:sz w:val="24"/>
          <w:szCs w:val="24"/>
        </w:rPr>
        <w:t>P</w:t>
      </w:r>
      <w:r w:rsidRPr="009D32F9">
        <w:rPr>
          <w:rFonts w:asciiTheme="majorHAnsi" w:hAnsiTheme="majorHAnsi"/>
          <w:sz w:val="24"/>
          <w:szCs w:val="24"/>
        </w:rPr>
        <w:t>rojekt zostanie przekazany do zaopiniowania Zamawiającemu</w:t>
      </w:r>
      <w:r w:rsidR="006915BD" w:rsidRPr="009D32F9">
        <w:rPr>
          <w:rFonts w:asciiTheme="majorHAnsi" w:hAnsiTheme="majorHAnsi"/>
          <w:sz w:val="24"/>
          <w:szCs w:val="24"/>
        </w:rPr>
        <w:t>.</w:t>
      </w:r>
    </w:p>
    <w:p w:rsidR="00AA0C8A" w:rsidRPr="009D32F9" w:rsidRDefault="00AA0C8A" w:rsidP="00AA0C8A">
      <w:pPr>
        <w:pStyle w:val="Akapitzlist"/>
        <w:widowControl w:val="0"/>
        <w:numPr>
          <w:ilvl w:val="0"/>
          <w:numId w:val="16"/>
        </w:numPr>
        <w:spacing w:line="288" w:lineRule="auto"/>
        <w:jc w:val="both"/>
        <w:rPr>
          <w:rFonts w:asciiTheme="majorHAnsi" w:hAnsiTheme="majorHAnsi"/>
          <w:sz w:val="24"/>
          <w:szCs w:val="24"/>
        </w:rPr>
      </w:pPr>
      <w:r w:rsidRPr="009D32F9">
        <w:rPr>
          <w:rFonts w:asciiTheme="majorHAnsi" w:hAnsiTheme="majorHAnsi"/>
          <w:sz w:val="24"/>
          <w:szCs w:val="24"/>
        </w:rPr>
        <w:t xml:space="preserve">Zamawiający  w terminie </w:t>
      </w:r>
      <w:r w:rsidR="001A3309" w:rsidRPr="009D32F9">
        <w:rPr>
          <w:rFonts w:asciiTheme="majorHAnsi" w:hAnsiTheme="majorHAnsi"/>
          <w:sz w:val="24"/>
          <w:szCs w:val="24"/>
        </w:rPr>
        <w:t xml:space="preserve">7 </w:t>
      </w:r>
      <w:r w:rsidR="0062021E" w:rsidRPr="009D32F9">
        <w:rPr>
          <w:rFonts w:asciiTheme="majorHAnsi" w:hAnsiTheme="majorHAnsi"/>
          <w:sz w:val="24"/>
          <w:szCs w:val="24"/>
        </w:rPr>
        <w:t>dni od dnia otrzymania P</w:t>
      </w:r>
      <w:r w:rsidRPr="009D32F9">
        <w:rPr>
          <w:rFonts w:asciiTheme="majorHAnsi" w:hAnsiTheme="majorHAnsi"/>
          <w:sz w:val="24"/>
          <w:szCs w:val="24"/>
        </w:rPr>
        <w:t>rojektu dokona jego akceptacji lub  zgłosi do niego uwagi/ zastrzeżenia.</w:t>
      </w:r>
    </w:p>
    <w:p w:rsidR="00AA0C8A" w:rsidRPr="005F3B82" w:rsidRDefault="00AA0C8A" w:rsidP="00AA0C8A">
      <w:pPr>
        <w:pStyle w:val="Akapitzlist"/>
        <w:widowControl w:val="0"/>
        <w:numPr>
          <w:ilvl w:val="0"/>
          <w:numId w:val="16"/>
        </w:numPr>
        <w:spacing w:line="288" w:lineRule="auto"/>
        <w:jc w:val="both"/>
        <w:rPr>
          <w:rFonts w:asciiTheme="majorHAnsi" w:hAnsiTheme="majorHAnsi"/>
          <w:sz w:val="24"/>
          <w:szCs w:val="24"/>
        </w:rPr>
      </w:pPr>
      <w:r w:rsidRPr="009D32F9">
        <w:rPr>
          <w:rFonts w:asciiTheme="majorHAnsi" w:hAnsiTheme="majorHAnsi"/>
          <w:sz w:val="24"/>
          <w:szCs w:val="24"/>
        </w:rPr>
        <w:t xml:space="preserve">W przypadku zgłoszenia uwag/zastrzeżeń Wykonawca zobowiązany będzie do ich uwzględnienia i ponownego przedłożenia Zamawiającemu </w:t>
      </w:r>
      <w:r w:rsidR="00D12F86" w:rsidRPr="009D32F9">
        <w:rPr>
          <w:rFonts w:asciiTheme="majorHAnsi" w:hAnsiTheme="majorHAnsi"/>
          <w:sz w:val="24"/>
          <w:szCs w:val="24"/>
        </w:rPr>
        <w:t>P</w:t>
      </w:r>
      <w:r w:rsidRPr="009D32F9">
        <w:rPr>
          <w:rFonts w:asciiTheme="majorHAnsi" w:hAnsiTheme="majorHAnsi"/>
          <w:sz w:val="24"/>
          <w:szCs w:val="24"/>
        </w:rPr>
        <w:t xml:space="preserve">rojektu uwzględniającego te uwagi/zastrzeżenia w terminie </w:t>
      </w:r>
      <w:r w:rsidR="001A3309" w:rsidRPr="009D32F9">
        <w:rPr>
          <w:rFonts w:asciiTheme="majorHAnsi" w:hAnsiTheme="majorHAnsi"/>
          <w:sz w:val="24"/>
          <w:szCs w:val="24"/>
        </w:rPr>
        <w:t>7</w:t>
      </w:r>
      <w:r w:rsidRPr="009D32F9">
        <w:rPr>
          <w:rFonts w:asciiTheme="majorHAnsi" w:hAnsiTheme="majorHAnsi"/>
          <w:sz w:val="24"/>
          <w:szCs w:val="24"/>
        </w:rPr>
        <w:t xml:space="preserve"> dni</w:t>
      </w:r>
      <w:r w:rsidRPr="005F3B82">
        <w:rPr>
          <w:rFonts w:asciiTheme="majorHAnsi" w:hAnsiTheme="majorHAnsi"/>
          <w:sz w:val="24"/>
          <w:szCs w:val="24"/>
        </w:rPr>
        <w:t xml:space="preserve"> od ich otrzymania.</w:t>
      </w:r>
    </w:p>
    <w:p w:rsidR="00AA0C8A" w:rsidRPr="005F3B82" w:rsidRDefault="00AA0C8A" w:rsidP="00AA0C8A">
      <w:pPr>
        <w:pStyle w:val="Akapitzlist"/>
        <w:widowControl w:val="0"/>
        <w:numPr>
          <w:ilvl w:val="0"/>
          <w:numId w:val="16"/>
        </w:numPr>
        <w:spacing w:line="288" w:lineRule="auto"/>
        <w:jc w:val="both"/>
        <w:rPr>
          <w:rFonts w:asciiTheme="majorHAnsi" w:hAnsiTheme="majorHAnsi"/>
          <w:sz w:val="24"/>
          <w:szCs w:val="24"/>
        </w:rPr>
      </w:pPr>
      <w:r w:rsidRPr="005F3B82">
        <w:rPr>
          <w:rFonts w:asciiTheme="majorHAnsi" w:hAnsiTheme="majorHAnsi"/>
          <w:sz w:val="24"/>
          <w:szCs w:val="24"/>
        </w:rPr>
        <w:t xml:space="preserve">W przypadku nieuwzględnienia w </w:t>
      </w:r>
      <w:r w:rsidR="002109F0">
        <w:rPr>
          <w:rFonts w:asciiTheme="majorHAnsi" w:hAnsiTheme="majorHAnsi"/>
          <w:sz w:val="24"/>
          <w:szCs w:val="24"/>
        </w:rPr>
        <w:t>P</w:t>
      </w:r>
      <w:r w:rsidRPr="005F3B82">
        <w:rPr>
          <w:rFonts w:asciiTheme="majorHAnsi" w:hAnsiTheme="majorHAnsi"/>
          <w:sz w:val="24"/>
          <w:szCs w:val="24"/>
        </w:rPr>
        <w:t xml:space="preserve">rojekcie uwag/zastrzeżeń  Zamawiającego w określonym w ust. </w:t>
      </w:r>
      <w:r w:rsidR="002109F0">
        <w:rPr>
          <w:rFonts w:asciiTheme="majorHAnsi" w:hAnsiTheme="majorHAnsi"/>
          <w:sz w:val="24"/>
          <w:szCs w:val="24"/>
        </w:rPr>
        <w:t>5</w:t>
      </w:r>
      <w:r w:rsidRPr="005F3B82">
        <w:rPr>
          <w:rFonts w:asciiTheme="majorHAnsi" w:hAnsiTheme="majorHAnsi"/>
          <w:sz w:val="24"/>
          <w:szCs w:val="24"/>
        </w:rPr>
        <w:t xml:space="preserve">  terminie, Zamawiający będzie uprawniony do dostąpienia od Umowy w terminie 21 dni od dnia </w:t>
      </w:r>
      <w:r w:rsidR="002109F0">
        <w:rPr>
          <w:rFonts w:asciiTheme="majorHAnsi" w:hAnsiTheme="majorHAnsi"/>
          <w:sz w:val="24"/>
          <w:szCs w:val="24"/>
        </w:rPr>
        <w:t>p</w:t>
      </w:r>
      <w:r w:rsidRPr="005F3B82">
        <w:rPr>
          <w:rFonts w:asciiTheme="majorHAnsi" w:hAnsiTheme="majorHAnsi"/>
          <w:sz w:val="24"/>
          <w:szCs w:val="24"/>
        </w:rPr>
        <w:t xml:space="preserve">rzedłożenia </w:t>
      </w:r>
      <w:r w:rsidR="002109F0">
        <w:rPr>
          <w:rFonts w:asciiTheme="majorHAnsi" w:hAnsiTheme="majorHAnsi"/>
          <w:sz w:val="24"/>
          <w:szCs w:val="24"/>
        </w:rPr>
        <w:t>P</w:t>
      </w:r>
      <w:r w:rsidRPr="005F3B82">
        <w:rPr>
          <w:rFonts w:asciiTheme="majorHAnsi" w:hAnsiTheme="majorHAnsi"/>
          <w:sz w:val="24"/>
          <w:szCs w:val="24"/>
        </w:rPr>
        <w:t>rojektu nieuwzględniającego uwag Zamawiającego</w:t>
      </w:r>
      <w:r w:rsidR="00660921">
        <w:rPr>
          <w:rFonts w:asciiTheme="majorHAnsi" w:hAnsiTheme="majorHAnsi"/>
          <w:sz w:val="24"/>
          <w:szCs w:val="24"/>
        </w:rPr>
        <w:t xml:space="preserve"> i obciążenia Wykonawcy karą umowną</w:t>
      </w:r>
      <w:r w:rsidRPr="005F3B82">
        <w:rPr>
          <w:rFonts w:asciiTheme="majorHAnsi" w:hAnsiTheme="majorHAnsi"/>
          <w:sz w:val="24"/>
          <w:szCs w:val="24"/>
        </w:rPr>
        <w:t>.</w:t>
      </w:r>
    </w:p>
    <w:p w:rsidR="00AA0C8A" w:rsidRDefault="00AA0C8A" w:rsidP="00AA0C8A">
      <w:pPr>
        <w:pStyle w:val="Akapitzlist"/>
        <w:widowControl w:val="0"/>
        <w:numPr>
          <w:ilvl w:val="0"/>
          <w:numId w:val="16"/>
        </w:numPr>
        <w:spacing w:line="288" w:lineRule="auto"/>
        <w:jc w:val="both"/>
        <w:rPr>
          <w:rFonts w:asciiTheme="majorHAnsi" w:hAnsiTheme="majorHAnsi"/>
          <w:sz w:val="24"/>
          <w:szCs w:val="24"/>
        </w:rPr>
      </w:pPr>
      <w:r w:rsidRPr="005F3B82">
        <w:rPr>
          <w:rFonts w:asciiTheme="majorHAnsi" w:hAnsiTheme="majorHAnsi"/>
          <w:sz w:val="24"/>
          <w:szCs w:val="24"/>
        </w:rPr>
        <w:t xml:space="preserve">Akceptacja i </w:t>
      </w:r>
      <w:r w:rsidR="00DC0618">
        <w:rPr>
          <w:rFonts w:asciiTheme="majorHAnsi" w:hAnsiTheme="majorHAnsi"/>
          <w:sz w:val="24"/>
          <w:szCs w:val="24"/>
        </w:rPr>
        <w:t>P</w:t>
      </w:r>
      <w:r w:rsidRPr="005F3B82">
        <w:rPr>
          <w:rFonts w:asciiTheme="majorHAnsi" w:hAnsiTheme="majorHAnsi"/>
          <w:sz w:val="24"/>
          <w:szCs w:val="24"/>
        </w:rPr>
        <w:t>rojektu będzie potwierdzona protokołem odbioru podpisanym przez Zamawiającego i Wykonawcę.</w:t>
      </w:r>
    </w:p>
    <w:p w:rsidR="00DC152F" w:rsidRPr="005F3B82" w:rsidRDefault="00DC152F" w:rsidP="00DC152F">
      <w:pPr>
        <w:pStyle w:val="Akapitzlist"/>
        <w:widowControl w:val="0"/>
        <w:spacing w:line="288" w:lineRule="auto"/>
        <w:ind w:left="380"/>
        <w:jc w:val="both"/>
        <w:rPr>
          <w:rFonts w:asciiTheme="majorHAnsi" w:hAnsiTheme="majorHAnsi"/>
          <w:sz w:val="24"/>
          <w:szCs w:val="24"/>
        </w:rPr>
      </w:pPr>
    </w:p>
    <w:p w:rsidR="00AA0C8A" w:rsidRPr="001A3309" w:rsidRDefault="00AA0C8A" w:rsidP="00AA0C8A">
      <w:pPr>
        <w:spacing w:line="288" w:lineRule="auto"/>
        <w:rPr>
          <w:rFonts w:asciiTheme="majorHAnsi" w:hAnsiTheme="majorHAnsi"/>
          <w:sz w:val="24"/>
          <w:szCs w:val="24"/>
          <w:highlight w:val="yellow"/>
        </w:rPr>
      </w:pPr>
    </w:p>
    <w:p w:rsidR="006279BC" w:rsidRPr="006C7D26" w:rsidRDefault="00AA0C8A" w:rsidP="00DC152F">
      <w:pPr>
        <w:pStyle w:val="Akapitzlist"/>
        <w:spacing w:line="288" w:lineRule="auto"/>
        <w:ind w:left="3552" w:firstLine="696"/>
        <w:rPr>
          <w:rFonts w:asciiTheme="majorHAnsi" w:hAnsiTheme="majorHAnsi" w:cs="Arial"/>
          <w:sz w:val="24"/>
          <w:szCs w:val="24"/>
        </w:rPr>
      </w:pPr>
      <w:r w:rsidRPr="006C7D26">
        <w:rPr>
          <w:rFonts w:asciiTheme="majorHAnsi" w:hAnsiTheme="majorHAnsi"/>
          <w:b/>
          <w:sz w:val="24"/>
          <w:szCs w:val="24"/>
        </w:rPr>
        <w:t>§ 6</w:t>
      </w:r>
    </w:p>
    <w:p w:rsidR="001A3309" w:rsidRPr="006C7D26" w:rsidRDefault="005F3B82" w:rsidP="00AA0C8A">
      <w:pPr>
        <w:pStyle w:val="Akapitzlist"/>
        <w:numPr>
          <w:ilvl w:val="0"/>
          <w:numId w:val="31"/>
        </w:numPr>
        <w:spacing w:line="360" w:lineRule="auto"/>
        <w:jc w:val="both"/>
        <w:rPr>
          <w:rFonts w:asciiTheme="majorHAnsi" w:hAnsiTheme="majorHAnsi" w:cs="Arial"/>
          <w:sz w:val="24"/>
          <w:szCs w:val="24"/>
        </w:rPr>
      </w:pPr>
      <w:r w:rsidRPr="006C7D26">
        <w:rPr>
          <w:rFonts w:asciiTheme="majorHAnsi" w:hAnsiTheme="majorHAnsi"/>
          <w:sz w:val="24"/>
          <w:szCs w:val="24"/>
        </w:rPr>
        <w:t xml:space="preserve">Wykonawca zobowiązuje się do </w:t>
      </w:r>
      <w:r w:rsidR="001A3309" w:rsidRPr="006C7D26">
        <w:rPr>
          <w:rFonts w:asciiTheme="majorHAnsi" w:hAnsiTheme="majorHAnsi"/>
          <w:sz w:val="24"/>
          <w:szCs w:val="24"/>
        </w:rPr>
        <w:t>wykonania P</w:t>
      </w:r>
      <w:r w:rsidRPr="006C7D26">
        <w:rPr>
          <w:rFonts w:asciiTheme="majorHAnsi" w:hAnsiTheme="majorHAnsi"/>
          <w:sz w:val="24"/>
          <w:szCs w:val="24"/>
        </w:rPr>
        <w:t>rojektu</w:t>
      </w:r>
      <w:r w:rsidR="004C7E5D" w:rsidRPr="006C7D26">
        <w:rPr>
          <w:rFonts w:asciiTheme="majorHAnsi" w:hAnsiTheme="majorHAnsi"/>
          <w:sz w:val="24"/>
          <w:szCs w:val="24"/>
        </w:rPr>
        <w:t xml:space="preserve">, </w:t>
      </w:r>
      <w:r w:rsidRPr="006C7D26">
        <w:rPr>
          <w:rFonts w:asciiTheme="majorHAnsi" w:hAnsiTheme="majorHAnsi" w:cs="Arial"/>
          <w:bCs/>
          <w:sz w:val="24"/>
          <w:szCs w:val="24"/>
        </w:rPr>
        <w:t>zgodnie z</w:t>
      </w:r>
      <w:r w:rsidR="00FA6FAD" w:rsidRPr="006C7D26">
        <w:rPr>
          <w:rFonts w:asciiTheme="majorHAnsi" w:hAnsiTheme="majorHAnsi" w:cs="Arial"/>
          <w:bCs/>
          <w:sz w:val="24"/>
          <w:szCs w:val="24"/>
        </w:rPr>
        <w:t xml:space="preserve"> </w:t>
      </w:r>
      <w:r w:rsidR="001A3309" w:rsidRPr="006C7D26">
        <w:rPr>
          <w:rFonts w:asciiTheme="majorHAnsi" w:hAnsiTheme="majorHAnsi" w:cs="Arial"/>
          <w:bCs/>
          <w:sz w:val="24"/>
          <w:szCs w:val="24"/>
        </w:rPr>
        <w:t>następującymi wytycznymi:</w:t>
      </w:r>
    </w:p>
    <w:p w:rsidR="005F3B82" w:rsidRPr="006C7D26" w:rsidRDefault="002A111F" w:rsidP="001A3309">
      <w:pPr>
        <w:pStyle w:val="Akapitzlist"/>
        <w:numPr>
          <w:ilvl w:val="0"/>
          <w:numId w:val="20"/>
        </w:numPr>
        <w:spacing w:line="360" w:lineRule="auto"/>
        <w:jc w:val="both"/>
        <w:rPr>
          <w:rFonts w:asciiTheme="majorHAnsi" w:hAnsiTheme="majorHAnsi" w:cs="Arial"/>
          <w:sz w:val="24"/>
          <w:szCs w:val="24"/>
          <w:lang w:val="en-US"/>
        </w:rPr>
      </w:pPr>
      <w:proofErr w:type="spellStart"/>
      <w:r w:rsidRPr="006C7D26">
        <w:rPr>
          <w:rFonts w:asciiTheme="majorHAnsi" w:hAnsiTheme="majorHAnsi" w:cs="Arial"/>
          <w:bCs/>
          <w:sz w:val="24"/>
          <w:szCs w:val="24"/>
          <w:lang w:val="en-US"/>
        </w:rPr>
        <w:t>zawartymi</w:t>
      </w:r>
      <w:proofErr w:type="spellEnd"/>
      <w:r w:rsidRPr="006C7D26">
        <w:rPr>
          <w:rFonts w:asciiTheme="majorHAnsi" w:hAnsiTheme="majorHAnsi" w:cs="Arial"/>
          <w:bCs/>
          <w:sz w:val="24"/>
          <w:szCs w:val="24"/>
          <w:lang w:val="en-US"/>
        </w:rPr>
        <w:t xml:space="preserve"> w </w:t>
      </w:r>
      <w:r w:rsidR="00E43330" w:rsidRPr="006C7D26">
        <w:rPr>
          <w:rFonts w:asciiTheme="majorHAnsi" w:hAnsiTheme="majorHAnsi" w:cs="Arial"/>
          <w:bCs/>
          <w:sz w:val="24"/>
          <w:szCs w:val="24"/>
          <w:lang w:val="en-US"/>
        </w:rPr>
        <w:t>TIA -942 (Telecommunications Infrastructure Standard for Data Centers)</w:t>
      </w:r>
      <w:r w:rsidR="005F3B82" w:rsidRPr="006C7D26">
        <w:rPr>
          <w:rFonts w:asciiTheme="majorHAnsi" w:hAnsiTheme="majorHAnsi" w:cs="Arial"/>
          <w:bCs/>
          <w:sz w:val="24"/>
          <w:szCs w:val="24"/>
          <w:lang w:val="en-US"/>
        </w:rPr>
        <w:t>:</w:t>
      </w:r>
    </w:p>
    <w:p w:rsidR="005F3B82" w:rsidRPr="006C7D26" w:rsidRDefault="005F3B82" w:rsidP="005A111D">
      <w:pPr>
        <w:pStyle w:val="Akapitzlist"/>
        <w:numPr>
          <w:ilvl w:val="0"/>
          <w:numId w:val="20"/>
        </w:numPr>
        <w:tabs>
          <w:tab w:val="num" w:pos="993"/>
        </w:tabs>
        <w:spacing w:line="360" w:lineRule="auto"/>
        <w:ind w:left="709" w:firstLine="0"/>
        <w:jc w:val="both"/>
        <w:rPr>
          <w:rFonts w:asciiTheme="majorHAnsi" w:hAnsiTheme="majorHAnsi" w:cs="Arial"/>
          <w:sz w:val="24"/>
          <w:szCs w:val="24"/>
        </w:rPr>
      </w:pPr>
      <w:r w:rsidRPr="006C7D26">
        <w:rPr>
          <w:rFonts w:asciiTheme="majorHAnsi" w:hAnsiTheme="majorHAnsi" w:cs="Arial"/>
          <w:sz w:val="24"/>
          <w:szCs w:val="24"/>
        </w:rPr>
        <w:t>ustawą z dnia 7 lipca 1994r. Prawo budowlane (Dz. U. 2013.1409 j.t.),</w:t>
      </w:r>
    </w:p>
    <w:p w:rsidR="005F3B82" w:rsidRPr="006C7D26" w:rsidRDefault="005F3B82" w:rsidP="005A111D">
      <w:pPr>
        <w:pStyle w:val="Akapitzlist"/>
        <w:numPr>
          <w:ilvl w:val="0"/>
          <w:numId w:val="20"/>
        </w:numPr>
        <w:tabs>
          <w:tab w:val="num" w:pos="993"/>
        </w:tabs>
        <w:spacing w:line="360" w:lineRule="auto"/>
        <w:ind w:left="709" w:firstLine="0"/>
        <w:jc w:val="both"/>
        <w:rPr>
          <w:rFonts w:asciiTheme="majorHAnsi" w:hAnsiTheme="majorHAnsi" w:cs="Arial"/>
          <w:sz w:val="24"/>
          <w:szCs w:val="24"/>
        </w:rPr>
      </w:pPr>
      <w:r w:rsidRPr="006C7D26">
        <w:rPr>
          <w:rFonts w:asciiTheme="majorHAnsi" w:hAnsiTheme="majorHAnsi" w:cs="Arial"/>
          <w:sz w:val="24"/>
          <w:szCs w:val="24"/>
        </w:rPr>
        <w:t>rozporządzeniem Ministra Infrastruktury z dnia 12 kwietnia 2002r. w sprawie warunków technicznych jakim powinny odpowiadać budynki i ich usytuowanie (Dz. U. z 2002r. nr 75 poz. 690 z późniejszymi zmianami),</w:t>
      </w:r>
    </w:p>
    <w:p w:rsidR="005F3B82" w:rsidRPr="006C7D26" w:rsidRDefault="005F3B82" w:rsidP="005A111D">
      <w:pPr>
        <w:pStyle w:val="Akapitzlist"/>
        <w:numPr>
          <w:ilvl w:val="0"/>
          <w:numId w:val="20"/>
        </w:numPr>
        <w:tabs>
          <w:tab w:val="num" w:pos="993"/>
        </w:tabs>
        <w:spacing w:line="360" w:lineRule="auto"/>
        <w:ind w:left="709" w:firstLine="0"/>
        <w:jc w:val="both"/>
        <w:rPr>
          <w:rFonts w:asciiTheme="majorHAnsi" w:hAnsiTheme="majorHAnsi" w:cs="Arial"/>
          <w:sz w:val="24"/>
          <w:szCs w:val="24"/>
        </w:rPr>
      </w:pPr>
      <w:r w:rsidRPr="006C7D26">
        <w:rPr>
          <w:rFonts w:asciiTheme="majorHAnsi" w:hAnsiTheme="majorHAnsi" w:cs="Arial"/>
          <w:sz w:val="24"/>
          <w:szCs w:val="24"/>
        </w:rPr>
        <w:t>rozporządzeniem</w:t>
      </w:r>
      <w:r w:rsidRPr="006C7D26">
        <w:rPr>
          <w:rFonts w:asciiTheme="majorHAnsi" w:hAnsiTheme="majorHAnsi" w:cs="Arial"/>
          <w:b/>
          <w:color w:val="FF0000"/>
          <w:sz w:val="24"/>
          <w:szCs w:val="24"/>
        </w:rPr>
        <w:t xml:space="preserve"> </w:t>
      </w:r>
      <w:r w:rsidRPr="006C7D26">
        <w:rPr>
          <w:rFonts w:asciiTheme="majorHAnsi" w:hAnsiTheme="majorHAnsi" w:cs="Arial"/>
          <w:sz w:val="24"/>
          <w:szCs w:val="24"/>
        </w:rPr>
        <w:t>Ministra Transportu, Budownictwa i Gospodarki Morskiej                z dnia 25 kwietnia 2012 r. w sprawie szczegółowego zakresu i formy projektu budowlanego (Dz. U. 2012.462),</w:t>
      </w:r>
    </w:p>
    <w:p w:rsidR="005F3B82" w:rsidRPr="006C7D26" w:rsidRDefault="005F3B82" w:rsidP="005A111D">
      <w:pPr>
        <w:pStyle w:val="Akapitzlist"/>
        <w:numPr>
          <w:ilvl w:val="0"/>
          <w:numId w:val="20"/>
        </w:numPr>
        <w:tabs>
          <w:tab w:val="num" w:pos="993"/>
        </w:tabs>
        <w:spacing w:line="360" w:lineRule="auto"/>
        <w:ind w:left="709" w:firstLine="0"/>
        <w:jc w:val="both"/>
        <w:rPr>
          <w:rFonts w:asciiTheme="majorHAnsi" w:hAnsiTheme="majorHAnsi" w:cs="Arial"/>
          <w:sz w:val="24"/>
          <w:szCs w:val="24"/>
        </w:rPr>
      </w:pPr>
      <w:r w:rsidRPr="006C7D26">
        <w:rPr>
          <w:rFonts w:asciiTheme="majorHAnsi" w:hAnsiTheme="majorHAnsi" w:cs="Arial"/>
          <w:sz w:val="24"/>
          <w:szCs w:val="24"/>
        </w:rPr>
        <w:t>rozporządzeniem Ministra Infrastruktury z dnia z dnia 23 czerwca 2003r. w sprawie informacji dotyczącej bezpieczeństwa i ochrony zdrowia oraz planu bezpieczeństwa i ochrony zdrowia (Dz. U. z 2003r. nr 120, poz. 1126),</w:t>
      </w:r>
    </w:p>
    <w:p w:rsidR="005F3B82" w:rsidRPr="006C7D26" w:rsidRDefault="005F3B82" w:rsidP="005A111D">
      <w:pPr>
        <w:pStyle w:val="Akapitzlist"/>
        <w:numPr>
          <w:ilvl w:val="0"/>
          <w:numId w:val="20"/>
        </w:numPr>
        <w:tabs>
          <w:tab w:val="num" w:pos="993"/>
        </w:tabs>
        <w:spacing w:line="360" w:lineRule="auto"/>
        <w:ind w:left="709" w:firstLine="0"/>
        <w:jc w:val="both"/>
        <w:rPr>
          <w:rFonts w:asciiTheme="majorHAnsi" w:hAnsiTheme="majorHAnsi" w:cs="Arial"/>
          <w:sz w:val="24"/>
          <w:szCs w:val="24"/>
        </w:rPr>
      </w:pPr>
      <w:r w:rsidRPr="006C7D26">
        <w:rPr>
          <w:rFonts w:asciiTheme="majorHAnsi" w:hAnsiTheme="majorHAnsi" w:cs="Arial"/>
          <w:sz w:val="24"/>
          <w:szCs w:val="24"/>
        </w:rPr>
        <w:t>rozporządzeniem Ministra Spraw Wewnętrznych i Administracji z dnia 7 czerwca 2010r. w sprawie ochrony przeciwpożarowej budynków, innych obiektów budowlanych i terenów (Dz. U. z 2010r. nr 109, poz. 719),</w:t>
      </w:r>
    </w:p>
    <w:p w:rsidR="005F3B82" w:rsidRPr="006C7D26" w:rsidRDefault="005F3B82" w:rsidP="005A111D">
      <w:pPr>
        <w:pStyle w:val="Akapitzlist"/>
        <w:numPr>
          <w:ilvl w:val="0"/>
          <w:numId w:val="20"/>
        </w:numPr>
        <w:tabs>
          <w:tab w:val="num" w:pos="993"/>
        </w:tabs>
        <w:spacing w:line="360" w:lineRule="auto"/>
        <w:ind w:left="709" w:firstLine="0"/>
        <w:jc w:val="both"/>
        <w:rPr>
          <w:rFonts w:asciiTheme="majorHAnsi" w:hAnsiTheme="majorHAnsi" w:cs="Arial"/>
          <w:sz w:val="24"/>
          <w:szCs w:val="24"/>
        </w:rPr>
      </w:pPr>
      <w:r w:rsidRPr="006C7D26">
        <w:rPr>
          <w:rFonts w:asciiTheme="majorHAnsi" w:hAnsiTheme="majorHAnsi" w:cs="Arial"/>
          <w:sz w:val="24"/>
          <w:szCs w:val="24"/>
        </w:rPr>
        <w:lastRenderedPageBreak/>
        <w:t>rozporządzeniem Ministra Spraw Wewnętrznych i Administracji z dnia 16 czerwca 2003r. w sprawie uzgadniania projektu budowlanego pod względem ochrony ppoż. (Dz. U. z 2003r. nr 121, poz. 1137 z późniejszymi zmianami),</w:t>
      </w:r>
    </w:p>
    <w:p w:rsidR="005F3B82" w:rsidRPr="006C7D26" w:rsidRDefault="005F3B82" w:rsidP="005A111D">
      <w:pPr>
        <w:pStyle w:val="Akapitzlist"/>
        <w:numPr>
          <w:ilvl w:val="0"/>
          <w:numId w:val="20"/>
        </w:numPr>
        <w:tabs>
          <w:tab w:val="num" w:pos="993"/>
        </w:tabs>
        <w:spacing w:line="360" w:lineRule="auto"/>
        <w:ind w:left="709" w:firstLine="0"/>
        <w:jc w:val="both"/>
        <w:rPr>
          <w:rFonts w:asciiTheme="majorHAnsi" w:hAnsiTheme="majorHAnsi" w:cs="Arial"/>
          <w:sz w:val="24"/>
          <w:szCs w:val="24"/>
        </w:rPr>
      </w:pPr>
      <w:r w:rsidRPr="006C7D26">
        <w:rPr>
          <w:rFonts w:asciiTheme="majorHAnsi" w:hAnsiTheme="majorHAnsi"/>
          <w:sz w:val="24"/>
          <w:szCs w:val="24"/>
        </w:rPr>
        <w:t>innymi obowiązującymi przepisami prawa.</w:t>
      </w:r>
    </w:p>
    <w:p w:rsidR="005F3B82" w:rsidRPr="006C7D26" w:rsidRDefault="005F3B82" w:rsidP="005A111D">
      <w:pPr>
        <w:pStyle w:val="Akapitzlist"/>
        <w:numPr>
          <w:ilvl w:val="0"/>
          <w:numId w:val="19"/>
        </w:numPr>
        <w:overflowPunct w:val="0"/>
        <w:autoSpaceDE w:val="0"/>
        <w:autoSpaceDN w:val="0"/>
        <w:adjustRightInd w:val="0"/>
        <w:spacing w:line="360" w:lineRule="auto"/>
        <w:jc w:val="both"/>
        <w:textAlignment w:val="baseline"/>
        <w:rPr>
          <w:rFonts w:asciiTheme="majorHAnsi" w:hAnsiTheme="majorHAnsi" w:cs="Arial"/>
          <w:sz w:val="24"/>
          <w:szCs w:val="24"/>
        </w:rPr>
      </w:pPr>
      <w:r w:rsidRPr="006C7D26">
        <w:rPr>
          <w:rFonts w:asciiTheme="majorHAnsi" w:hAnsiTheme="majorHAnsi" w:cs="Arial"/>
          <w:sz w:val="24"/>
          <w:szCs w:val="24"/>
        </w:rPr>
        <w:t xml:space="preserve">Ponadto Wykonawca zobowiązuje się do uzyskania wszystkich uzgodnień, opinii i zatwierdzeń wymaganych przepisami prawa. </w:t>
      </w:r>
    </w:p>
    <w:p w:rsidR="005F3B82" w:rsidRPr="006C7D26" w:rsidRDefault="005F3B82" w:rsidP="005A111D">
      <w:pPr>
        <w:pStyle w:val="Akapitzlist"/>
        <w:numPr>
          <w:ilvl w:val="0"/>
          <w:numId w:val="19"/>
        </w:numPr>
        <w:overflowPunct w:val="0"/>
        <w:autoSpaceDE w:val="0"/>
        <w:autoSpaceDN w:val="0"/>
        <w:adjustRightInd w:val="0"/>
        <w:spacing w:line="360" w:lineRule="auto"/>
        <w:jc w:val="both"/>
        <w:textAlignment w:val="baseline"/>
        <w:rPr>
          <w:rFonts w:asciiTheme="majorHAnsi" w:hAnsiTheme="majorHAnsi" w:cs="Arial"/>
          <w:sz w:val="24"/>
          <w:szCs w:val="24"/>
        </w:rPr>
      </w:pPr>
      <w:r w:rsidRPr="006C7D26">
        <w:rPr>
          <w:rFonts w:asciiTheme="majorHAnsi" w:hAnsiTheme="majorHAnsi" w:cs="Arial"/>
          <w:sz w:val="24"/>
          <w:szCs w:val="24"/>
        </w:rPr>
        <w:t>Do obowiązków Wykonawcy będzie należało również uzupełnienie i poprawienie projektu wg zaleceń jednostek</w:t>
      </w:r>
      <w:r w:rsidR="0014667A" w:rsidRPr="006C7D26">
        <w:rPr>
          <w:rFonts w:asciiTheme="majorHAnsi" w:hAnsiTheme="majorHAnsi" w:cs="Arial"/>
          <w:sz w:val="24"/>
          <w:szCs w:val="24"/>
        </w:rPr>
        <w:t xml:space="preserve"> opiniujących i uzgadniających.</w:t>
      </w:r>
    </w:p>
    <w:p w:rsidR="005F3B82" w:rsidRPr="006C7D26" w:rsidRDefault="005F3B82" w:rsidP="0099189A">
      <w:pPr>
        <w:pStyle w:val="Akapitzlist"/>
        <w:numPr>
          <w:ilvl w:val="0"/>
          <w:numId w:val="19"/>
        </w:numPr>
        <w:overflowPunct w:val="0"/>
        <w:autoSpaceDE w:val="0"/>
        <w:autoSpaceDN w:val="0"/>
        <w:adjustRightInd w:val="0"/>
        <w:spacing w:line="360" w:lineRule="auto"/>
        <w:jc w:val="both"/>
        <w:textAlignment w:val="baseline"/>
        <w:rPr>
          <w:rFonts w:asciiTheme="majorHAnsi" w:hAnsiTheme="majorHAnsi" w:cs="Arial"/>
          <w:sz w:val="24"/>
          <w:szCs w:val="24"/>
        </w:rPr>
      </w:pPr>
      <w:r w:rsidRPr="006C7D26">
        <w:rPr>
          <w:rFonts w:asciiTheme="majorHAnsi" w:hAnsiTheme="majorHAnsi" w:cs="Arial"/>
          <w:sz w:val="24"/>
          <w:szCs w:val="24"/>
        </w:rPr>
        <w:t>Wersja elektroniczna projektu musi być tożsama z wersją drukowaną</w:t>
      </w:r>
      <w:r w:rsidR="0099189A" w:rsidRPr="006C7D26">
        <w:rPr>
          <w:rFonts w:asciiTheme="majorHAnsi" w:hAnsiTheme="majorHAnsi" w:cs="Arial"/>
          <w:sz w:val="24"/>
          <w:szCs w:val="24"/>
        </w:rPr>
        <w:t>.</w:t>
      </w:r>
    </w:p>
    <w:p w:rsidR="005F3B82" w:rsidRPr="006C7D26" w:rsidRDefault="005F3B82" w:rsidP="005A111D">
      <w:pPr>
        <w:pStyle w:val="Akapitzlist"/>
        <w:numPr>
          <w:ilvl w:val="0"/>
          <w:numId w:val="19"/>
        </w:numPr>
        <w:overflowPunct w:val="0"/>
        <w:autoSpaceDE w:val="0"/>
        <w:autoSpaceDN w:val="0"/>
        <w:adjustRightInd w:val="0"/>
        <w:spacing w:line="360" w:lineRule="auto"/>
        <w:jc w:val="both"/>
        <w:textAlignment w:val="baseline"/>
        <w:rPr>
          <w:rFonts w:asciiTheme="majorHAnsi" w:hAnsiTheme="majorHAnsi" w:cs="Arial"/>
          <w:sz w:val="24"/>
          <w:szCs w:val="24"/>
        </w:rPr>
      </w:pPr>
      <w:r w:rsidRPr="006C7D26">
        <w:rPr>
          <w:rFonts w:asciiTheme="majorHAnsi" w:hAnsiTheme="majorHAnsi" w:cs="Arial"/>
          <w:sz w:val="24"/>
          <w:szCs w:val="24"/>
        </w:rPr>
        <w:t>Projekt powinien być wykonany w języku polskim, zgodnie z obowiązującymi przepisami, normami, ze sztuką budowlaną oraz powin</w:t>
      </w:r>
      <w:r w:rsidR="0099189A" w:rsidRPr="006C7D26">
        <w:rPr>
          <w:rFonts w:asciiTheme="majorHAnsi" w:hAnsiTheme="majorHAnsi" w:cs="Arial"/>
          <w:sz w:val="24"/>
          <w:szCs w:val="24"/>
        </w:rPr>
        <w:t>ien</w:t>
      </w:r>
      <w:r w:rsidRPr="006C7D26">
        <w:rPr>
          <w:rFonts w:asciiTheme="majorHAnsi" w:hAnsiTheme="majorHAnsi" w:cs="Arial"/>
          <w:sz w:val="24"/>
          <w:szCs w:val="24"/>
        </w:rPr>
        <w:t xml:space="preserve"> być opatrzon</w:t>
      </w:r>
      <w:r w:rsidR="0099189A" w:rsidRPr="006C7D26">
        <w:rPr>
          <w:rFonts w:asciiTheme="majorHAnsi" w:hAnsiTheme="majorHAnsi" w:cs="Arial"/>
          <w:sz w:val="24"/>
          <w:szCs w:val="24"/>
        </w:rPr>
        <w:t>y</w:t>
      </w:r>
      <w:r w:rsidRPr="006C7D26">
        <w:rPr>
          <w:rFonts w:asciiTheme="majorHAnsi" w:hAnsiTheme="majorHAnsi" w:cs="Arial"/>
          <w:sz w:val="24"/>
          <w:szCs w:val="24"/>
        </w:rPr>
        <w:t xml:space="preserve"> klauzulą o kompletności i przydatności z punktu widzenia celu, któremu ma służyć oraz prawidłowej eksploatacji.</w:t>
      </w:r>
    </w:p>
    <w:p w:rsidR="005F3B82" w:rsidRPr="006C7D26" w:rsidRDefault="005F3B82" w:rsidP="005A111D">
      <w:pPr>
        <w:pStyle w:val="Akapitzlist"/>
        <w:numPr>
          <w:ilvl w:val="0"/>
          <w:numId w:val="19"/>
        </w:numPr>
        <w:overflowPunct w:val="0"/>
        <w:autoSpaceDE w:val="0"/>
        <w:autoSpaceDN w:val="0"/>
        <w:adjustRightInd w:val="0"/>
        <w:spacing w:line="360" w:lineRule="auto"/>
        <w:jc w:val="both"/>
        <w:textAlignment w:val="baseline"/>
        <w:rPr>
          <w:rFonts w:asciiTheme="minorHAnsi" w:hAnsiTheme="minorHAnsi" w:cs="Arial"/>
          <w:sz w:val="24"/>
          <w:szCs w:val="24"/>
        </w:rPr>
      </w:pPr>
      <w:r w:rsidRPr="006C7D26">
        <w:rPr>
          <w:rFonts w:asciiTheme="majorHAnsi" w:hAnsiTheme="majorHAnsi" w:cs="Arial"/>
          <w:sz w:val="24"/>
          <w:szCs w:val="24"/>
        </w:rPr>
        <w:t xml:space="preserve">Zamawiający wymaga dokonania sprawdzenia </w:t>
      </w:r>
      <w:r w:rsidR="0099189A" w:rsidRPr="006C7D26">
        <w:rPr>
          <w:rFonts w:asciiTheme="majorHAnsi" w:hAnsiTheme="majorHAnsi" w:cs="Arial"/>
          <w:sz w:val="24"/>
          <w:szCs w:val="24"/>
        </w:rPr>
        <w:t>P</w:t>
      </w:r>
      <w:r w:rsidRPr="006C7D26">
        <w:rPr>
          <w:rFonts w:asciiTheme="majorHAnsi" w:hAnsiTheme="majorHAnsi" w:cs="Arial"/>
          <w:sz w:val="24"/>
          <w:szCs w:val="24"/>
        </w:rPr>
        <w:t xml:space="preserve">rojektu przez osobę posiadającą wymagane uprawnienia. Każdy egzemplarz </w:t>
      </w:r>
      <w:r w:rsidR="0099189A" w:rsidRPr="006C7D26">
        <w:rPr>
          <w:rFonts w:asciiTheme="majorHAnsi" w:hAnsiTheme="majorHAnsi" w:cs="Arial"/>
          <w:sz w:val="24"/>
          <w:szCs w:val="24"/>
        </w:rPr>
        <w:t>P</w:t>
      </w:r>
      <w:r w:rsidRPr="006C7D26">
        <w:rPr>
          <w:rFonts w:asciiTheme="majorHAnsi" w:hAnsiTheme="majorHAnsi" w:cs="Arial"/>
          <w:sz w:val="24"/>
          <w:szCs w:val="24"/>
        </w:rPr>
        <w:t>rojektu  ma być podpisany przez projektanta i sprawdzającego oraz zawierać protokół koordynacji międzybranżowej.</w:t>
      </w:r>
    </w:p>
    <w:p w:rsidR="005F3B82" w:rsidRPr="006C7D26" w:rsidRDefault="005F3B82" w:rsidP="005F3B82">
      <w:pPr>
        <w:pStyle w:val="Akapitzlist"/>
        <w:spacing w:line="360" w:lineRule="auto"/>
        <w:ind w:left="360"/>
        <w:rPr>
          <w:rFonts w:asciiTheme="minorHAnsi" w:hAnsiTheme="minorHAnsi"/>
          <w:b/>
          <w:sz w:val="24"/>
          <w:szCs w:val="24"/>
        </w:rPr>
      </w:pPr>
    </w:p>
    <w:p w:rsidR="005F3B82" w:rsidRPr="00C012CA" w:rsidRDefault="005F3B82" w:rsidP="005F3B82">
      <w:pPr>
        <w:pStyle w:val="Akapitzlist"/>
        <w:spacing w:line="288" w:lineRule="auto"/>
        <w:ind w:left="360"/>
        <w:jc w:val="center"/>
        <w:rPr>
          <w:rFonts w:asciiTheme="majorHAnsi" w:hAnsiTheme="majorHAnsi"/>
          <w:b/>
          <w:sz w:val="24"/>
          <w:szCs w:val="24"/>
        </w:rPr>
      </w:pPr>
      <w:r w:rsidRPr="00C012CA">
        <w:rPr>
          <w:rFonts w:asciiTheme="majorHAnsi" w:hAnsiTheme="majorHAnsi"/>
          <w:b/>
          <w:sz w:val="24"/>
          <w:szCs w:val="24"/>
        </w:rPr>
        <w:t>§</w:t>
      </w:r>
      <w:r w:rsidR="00AA0C8A" w:rsidRPr="00C012CA">
        <w:rPr>
          <w:rFonts w:asciiTheme="majorHAnsi" w:hAnsiTheme="majorHAnsi"/>
          <w:b/>
          <w:sz w:val="24"/>
          <w:szCs w:val="24"/>
        </w:rPr>
        <w:t>7</w:t>
      </w:r>
    </w:p>
    <w:p w:rsidR="005F3B82" w:rsidRPr="00C012CA" w:rsidRDefault="005F3B82" w:rsidP="00C012CA">
      <w:pPr>
        <w:widowControl w:val="0"/>
        <w:spacing w:line="288" w:lineRule="auto"/>
        <w:jc w:val="both"/>
        <w:rPr>
          <w:rFonts w:asciiTheme="majorHAnsi" w:hAnsiTheme="majorHAnsi" w:cs="Arial"/>
          <w:sz w:val="24"/>
          <w:szCs w:val="24"/>
        </w:rPr>
      </w:pPr>
      <w:r w:rsidRPr="00C012CA">
        <w:rPr>
          <w:rFonts w:asciiTheme="majorHAnsi" w:hAnsiTheme="majorHAnsi" w:cs="Arial"/>
          <w:sz w:val="24"/>
          <w:szCs w:val="24"/>
        </w:rPr>
        <w:t>Projekt Wykonawca dostarczy Zamawiającemu w następującej ilości egzemplarzy:</w:t>
      </w:r>
    </w:p>
    <w:p w:rsidR="005F3B82" w:rsidRPr="008275AF" w:rsidRDefault="005F3B82" w:rsidP="005A111D">
      <w:pPr>
        <w:pStyle w:val="Akapitzlist"/>
        <w:widowControl w:val="0"/>
        <w:numPr>
          <w:ilvl w:val="0"/>
          <w:numId w:val="21"/>
        </w:numPr>
        <w:spacing w:line="288" w:lineRule="auto"/>
        <w:jc w:val="both"/>
        <w:rPr>
          <w:rFonts w:asciiTheme="majorHAnsi" w:hAnsiTheme="majorHAnsi" w:cs="Arial"/>
          <w:sz w:val="24"/>
          <w:szCs w:val="24"/>
        </w:rPr>
      </w:pPr>
      <w:r w:rsidRPr="008275AF">
        <w:rPr>
          <w:rFonts w:asciiTheme="majorHAnsi" w:hAnsiTheme="majorHAnsi" w:cs="Arial"/>
          <w:sz w:val="24"/>
          <w:szCs w:val="24"/>
        </w:rPr>
        <w:t xml:space="preserve">Projekt budowlano wykonawczy </w:t>
      </w:r>
      <w:r w:rsidR="0099189A" w:rsidRPr="008275AF">
        <w:rPr>
          <w:rFonts w:asciiTheme="majorHAnsi" w:hAnsiTheme="majorHAnsi" w:cs="Arial"/>
          <w:sz w:val="24"/>
          <w:szCs w:val="24"/>
        </w:rPr>
        <w:t>4</w:t>
      </w:r>
      <w:r w:rsidRPr="008275AF">
        <w:rPr>
          <w:rFonts w:asciiTheme="majorHAnsi" w:hAnsiTheme="majorHAnsi" w:cs="Arial"/>
          <w:sz w:val="24"/>
          <w:szCs w:val="24"/>
        </w:rPr>
        <w:t xml:space="preserve"> egz. + wersja elektroniczna na płycie CD</w:t>
      </w:r>
      <w:r w:rsidR="008275AF" w:rsidRPr="008275AF">
        <w:rPr>
          <w:rFonts w:asciiTheme="majorHAnsi" w:hAnsiTheme="majorHAnsi" w:cs="Arial"/>
          <w:sz w:val="24"/>
          <w:szCs w:val="24"/>
        </w:rPr>
        <w:t xml:space="preserve"> w formacie </w:t>
      </w:r>
      <w:proofErr w:type="spellStart"/>
      <w:r w:rsidR="008275AF" w:rsidRPr="008275AF">
        <w:rPr>
          <w:rFonts w:asciiTheme="majorHAnsi" w:hAnsiTheme="majorHAnsi" w:cs="Arial"/>
          <w:sz w:val="24"/>
          <w:szCs w:val="24"/>
        </w:rPr>
        <w:t>dwg</w:t>
      </w:r>
      <w:proofErr w:type="spellEnd"/>
      <w:r w:rsidR="008275AF" w:rsidRPr="008275AF">
        <w:rPr>
          <w:rFonts w:asciiTheme="majorHAnsi" w:hAnsiTheme="majorHAnsi" w:cs="Arial"/>
          <w:sz w:val="24"/>
          <w:szCs w:val="24"/>
        </w:rPr>
        <w:t xml:space="preserve">. i pdf. </w:t>
      </w:r>
      <w:r w:rsidR="0014667A" w:rsidRPr="008275AF">
        <w:rPr>
          <w:rFonts w:asciiTheme="majorHAnsi" w:hAnsiTheme="majorHAnsi" w:cs="Arial"/>
          <w:sz w:val="24"/>
          <w:szCs w:val="24"/>
        </w:rPr>
        <w:t>,</w:t>
      </w:r>
    </w:p>
    <w:p w:rsidR="005F3B82" w:rsidRPr="00C012CA" w:rsidRDefault="008275AF" w:rsidP="005A111D">
      <w:pPr>
        <w:pStyle w:val="Akapitzlist"/>
        <w:widowControl w:val="0"/>
        <w:numPr>
          <w:ilvl w:val="0"/>
          <w:numId w:val="21"/>
        </w:numPr>
        <w:spacing w:line="288" w:lineRule="auto"/>
        <w:jc w:val="both"/>
        <w:rPr>
          <w:rFonts w:asciiTheme="majorHAnsi" w:hAnsiTheme="majorHAnsi" w:cs="Arial"/>
          <w:sz w:val="24"/>
          <w:szCs w:val="24"/>
        </w:rPr>
      </w:pPr>
      <w:r>
        <w:rPr>
          <w:rFonts w:asciiTheme="majorHAnsi" w:hAnsiTheme="majorHAnsi" w:cs="Arial"/>
          <w:sz w:val="24"/>
          <w:szCs w:val="24"/>
        </w:rPr>
        <w:t>i</w:t>
      </w:r>
      <w:r w:rsidR="005F3B82" w:rsidRPr="00C012CA">
        <w:rPr>
          <w:rFonts w:asciiTheme="majorHAnsi" w:hAnsiTheme="majorHAnsi" w:cs="Arial"/>
          <w:sz w:val="24"/>
          <w:szCs w:val="24"/>
        </w:rPr>
        <w:t>nne opracowania n</w:t>
      </w:r>
      <w:r w:rsidR="0099189A" w:rsidRPr="00C012CA">
        <w:rPr>
          <w:rFonts w:asciiTheme="majorHAnsi" w:hAnsiTheme="majorHAnsi" w:cs="Arial"/>
          <w:sz w:val="24"/>
          <w:szCs w:val="24"/>
        </w:rPr>
        <w:t xml:space="preserve">iezbędne do realizacji robót i sporządzenia </w:t>
      </w:r>
      <w:r w:rsidR="005F3B82" w:rsidRPr="00C012CA">
        <w:rPr>
          <w:rFonts w:asciiTheme="majorHAnsi" w:hAnsiTheme="majorHAnsi" w:cs="Arial"/>
          <w:sz w:val="24"/>
          <w:szCs w:val="24"/>
        </w:rPr>
        <w:t>dokumentacji</w:t>
      </w:r>
    </w:p>
    <w:p w:rsidR="005F3B82" w:rsidRPr="00C012CA" w:rsidRDefault="005F3B82" w:rsidP="005F3B82">
      <w:pPr>
        <w:pStyle w:val="Akapitzlist"/>
        <w:widowControl w:val="0"/>
        <w:spacing w:line="288" w:lineRule="auto"/>
        <w:ind w:left="1100"/>
        <w:jc w:val="both"/>
        <w:rPr>
          <w:rFonts w:asciiTheme="majorHAnsi" w:hAnsiTheme="majorHAnsi" w:cs="Arial"/>
          <w:sz w:val="24"/>
          <w:szCs w:val="24"/>
        </w:rPr>
      </w:pPr>
      <w:r w:rsidRPr="00C012CA">
        <w:rPr>
          <w:rFonts w:asciiTheme="majorHAnsi" w:hAnsiTheme="majorHAnsi" w:cs="Arial"/>
          <w:sz w:val="24"/>
          <w:szCs w:val="24"/>
        </w:rPr>
        <w:t>3 egz. + wersja elektroniczna na płycie CD</w:t>
      </w:r>
      <w:r w:rsidR="008275AF">
        <w:rPr>
          <w:rFonts w:asciiTheme="majorHAnsi" w:hAnsiTheme="majorHAnsi" w:cs="Arial"/>
          <w:sz w:val="24"/>
          <w:szCs w:val="24"/>
        </w:rPr>
        <w:t xml:space="preserve"> w formacie </w:t>
      </w:r>
      <w:proofErr w:type="spellStart"/>
      <w:r w:rsidR="008275AF">
        <w:rPr>
          <w:rFonts w:asciiTheme="majorHAnsi" w:hAnsiTheme="majorHAnsi" w:cs="Arial"/>
          <w:sz w:val="24"/>
          <w:szCs w:val="24"/>
        </w:rPr>
        <w:t>dwg</w:t>
      </w:r>
      <w:proofErr w:type="spellEnd"/>
      <w:r w:rsidR="008275AF">
        <w:rPr>
          <w:rFonts w:asciiTheme="majorHAnsi" w:hAnsiTheme="majorHAnsi" w:cs="Arial"/>
          <w:sz w:val="24"/>
          <w:szCs w:val="24"/>
        </w:rPr>
        <w:t>. i pdf</w:t>
      </w:r>
      <w:r w:rsidR="0014667A">
        <w:rPr>
          <w:rFonts w:asciiTheme="majorHAnsi" w:hAnsiTheme="majorHAnsi" w:cs="Arial"/>
          <w:sz w:val="24"/>
          <w:szCs w:val="24"/>
        </w:rPr>
        <w:t>.</w:t>
      </w:r>
    </w:p>
    <w:p w:rsidR="005E01E6" w:rsidRPr="005F3B82" w:rsidRDefault="005E01E6" w:rsidP="005E01E6">
      <w:pPr>
        <w:pStyle w:val="Akapitzlist"/>
        <w:widowControl w:val="0"/>
        <w:spacing w:line="288" w:lineRule="auto"/>
        <w:jc w:val="both"/>
        <w:rPr>
          <w:rFonts w:asciiTheme="majorHAnsi" w:hAnsiTheme="majorHAnsi" w:cs="Arial"/>
          <w:sz w:val="24"/>
          <w:szCs w:val="24"/>
        </w:rPr>
      </w:pPr>
    </w:p>
    <w:p w:rsidR="005E01E6" w:rsidRDefault="005E01E6" w:rsidP="005E01E6">
      <w:pPr>
        <w:pStyle w:val="Akapitzlist"/>
        <w:spacing w:line="360" w:lineRule="auto"/>
        <w:ind w:left="4260"/>
        <w:rPr>
          <w:rFonts w:asciiTheme="majorHAnsi" w:hAnsiTheme="majorHAnsi"/>
          <w:b/>
          <w:sz w:val="24"/>
          <w:szCs w:val="24"/>
        </w:rPr>
      </w:pPr>
      <w:r>
        <w:rPr>
          <w:rFonts w:asciiTheme="majorHAnsi" w:hAnsiTheme="majorHAnsi"/>
          <w:b/>
          <w:sz w:val="24"/>
          <w:szCs w:val="24"/>
        </w:rPr>
        <w:t xml:space="preserve">        </w:t>
      </w:r>
      <w:r w:rsidRPr="00C057FF">
        <w:rPr>
          <w:rFonts w:asciiTheme="majorHAnsi" w:hAnsiTheme="majorHAnsi"/>
          <w:b/>
          <w:sz w:val="24"/>
          <w:szCs w:val="24"/>
        </w:rPr>
        <w:t>§</w:t>
      </w:r>
      <w:r w:rsidR="00AA0C8A">
        <w:rPr>
          <w:rFonts w:asciiTheme="majorHAnsi" w:hAnsiTheme="majorHAnsi"/>
          <w:b/>
          <w:sz w:val="24"/>
          <w:szCs w:val="24"/>
        </w:rPr>
        <w:t>8</w:t>
      </w:r>
    </w:p>
    <w:p w:rsidR="005E01E6" w:rsidRPr="005E01E6" w:rsidRDefault="005E01E6" w:rsidP="005A111D">
      <w:pPr>
        <w:widowControl w:val="0"/>
        <w:numPr>
          <w:ilvl w:val="0"/>
          <w:numId w:val="23"/>
        </w:numPr>
        <w:spacing w:line="288" w:lineRule="auto"/>
        <w:jc w:val="both"/>
        <w:rPr>
          <w:rFonts w:asciiTheme="majorHAnsi" w:hAnsiTheme="majorHAnsi"/>
          <w:sz w:val="24"/>
          <w:szCs w:val="24"/>
        </w:rPr>
      </w:pPr>
      <w:r w:rsidRPr="005E01E6">
        <w:rPr>
          <w:rFonts w:asciiTheme="majorHAnsi" w:hAnsiTheme="majorHAnsi"/>
          <w:sz w:val="24"/>
          <w:szCs w:val="24"/>
        </w:rPr>
        <w:t xml:space="preserve">Wykonawca zapewnia, że </w:t>
      </w:r>
      <w:r w:rsidR="001A3309">
        <w:rPr>
          <w:rFonts w:asciiTheme="majorHAnsi" w:hAnsiTheme="majorHAnsi"/>
          <w:sz w:val="24"/>
          <w:szCs w:val="24"/>
        </w:rPr>
        <w:t>P</w:t>
      </w:r>
      <w:r w:rsidRPr="005E01E6">
        <w:rPr>
          <w:rFonts w:asciiTheme="majorHAnsi" w:hAnsiTheme="majorHAnsi"/>
          <w:sz w:val="24"/>
          <w:szCs w:val="24"/>
        </w:rPr>
        <w:t>rojekt (jako całość i jako osobne elementy) części będ</w:t>
      </w:r>
      <w:r>
        <w:rPr>
          <w:rFonts w:asciiTheme="majorHAnsi" w:hAnsiTheme="majorHAnsi"/>
          <w:sz w:val="24"/>
          <w:szCs w:val="24"/>
        </w:rPr>
        <w:t>zie całkowicie oryginalny</w:t>
      </w:r>
      <w:r w:rsidRPr="005E01E6">
        <w:rPr>
          <w:rFonts w:asciiTheme="majorHAnsi" w:hAnsiTheme="majorHAnsi"/>
          <w:sz w:val="24"/>
          <w:szCs w:val="24"/>
        </w:rPr>
        <w:t xml:space="preserve"> i nie będ</w:t>
      </w:r>
      <w:r>
        <w:rPr>
          <w:rFonts w:asciiTheme="majorHAnsi" w:hAnsiTheme="majorHAnsi"/>
          <w:sz w:val="24"/>
          <w:szCs w:val="24"/>
        </w:rPr>
        <w:t>zie</w:t>
      </w:r>
      <w:r w:rsidRPr="005E01E6">
        <w:rPr>
          <w:rFonts w:asciiTheme="majorHAnsi" w:hAnsiTheme="majorHAnsi"/>
          <w:sz w:val="24"/>
          <w:szCs w:val="24"/>
        </w:rPr>
        <w:t xml:space="preserve"> naruszał praw autorskich innych osób/podmiotów, w tym również będą wolne od innych wad prawnych i fizycznych, które mogłyby spowodować odpowiedzialność Zamawiającego. Ponadto Wykonawca zapewnia, że projekt, w tym </w:t>
      </w:r>
      <w:r>
        <w:rPr>
          <w:rFonts w:asciiTheme="majorHAnsi" w:hAnsiTheme="majorHAnsi"/>
          <w:sz w:val="24"/>
          <w:szCs w:val="24"/>
        </w:rPr>
        <w:t>jego</w:t>
      </w:r>
      <w:r w:rsidRPr="005E01E6">
        <w:rPr>
          <w:rFonts w:asciiTheme="majorHAnsi" w:hAnsiTheme="majorHAnsi"/>
          <w:sz w:val="24"/>
          <w:szCs w:val="24"/>
        </w:rPr>
        <w:t xml:space="preserve"> poszczególne części nie będą naruszać żadnych praw osób trzecich i że prawa autorskie Wykonawcy do  projekt</w:t>
      </w:r>
      <w:r w:rsidR="000F431A">
        <w:rPr>
          <w:rFonts w:asciiTheme="majorHAnsi" w:hAnsiTheme="majorHAnsi"/>
          <w:sz w:val="24"/>
          <w:szCs w:val="24"/>
        </w:rPr>
        <w:t>u</w:t>
      </w:r>
      <w:r w:rsidRPr="005E01E6">
        <w:rPr>
          <w:rFonts w:asciiTheme="majorHAnsi" w:hAnsiTheme="majorHAnsi"/>
          <w:sz w:val="24"/>
          <w:szCs w:val="24"/>
        </w:rPr>
        <w:t xml:space="preserve"> nie są ograniczone w zakresie objętym niniejszą Umową. </w:t>
      </w:r>
    </w:p>
    <w:p w:rsidR="005E01E6" w:rsidRPr="005E01E6" w:rsidRDefault="005E01E6" w:rsidP="005A111D">
      <w:pPr>
        <w:widowControl w:val="0"/>
        <w:numPr>
          <w:ilvl w:val="0"/>
          <w:numId w:val="23"/>
        </w:numPr>
        <w:spacing w:line="288" w:lineRule="auto"/>
        <w:jc w:val="both"/>
        <w:rPr>
          <w:rFonts w:asciiTheme="majorHAnsi" w:hAnsiTheme="majorHAnsi"/>
          <w:sz w:val="24"/>
          <w:szCs w:val="24"/>
        </w:rPr>
      </w:pPr>
      <w:r w:rsidRPr="005E01E6">
        <w:rPr>
          <w:rFonts w:asciiTheme="majorHAnsi" w:hAnsiTheme="majorHAnsi"/>
          <w:sz w:val="24"/>
          <w:szCs w:val="24"/>
        </w:rPr>
        <w:t xml:space="preserve">W przypadku, gdy wobec Zamawiającego zostaną skierowane jakiekolwiek roszczenia dotyczące </w:t>
      </w:r>
      <w:r w:rsidR="001A3309">
        <w:rPr>
          <w:rFonts w:asciiTheme="majorHAnsi" w:hAnsiTheme="majorHAnsi"/>
          <w:sz w:val="24"/>
          <w:szCs w:val="24"/>
        </w:rPr>
        <w:t>P</w:t>
      </w:r>
      <w:r w:rsidRPr="005E01E6">
        <w:rPr>
          <w:rFonts w:asciiTheme="majorHAnsi" w:hAnsiTheme="majorHAnsi"/>
          <w:sz w:val="24"/>
          <w:szCs w:val="24"/>
        </w:rPr>
        <w:t>rojekt</w:t>
      </w:r>
      <w:r>
        <w:rPr>
          <w:rFonts w:asciiTheme="majorHAnsi" w:hAnsiTheme="majorHAnsi"/>
          <w:sz w:val="24"/>
          <w:szCs w:val="24"/>
        </w:rPr>
        <w:t>u</w:t>
      </w:r>
      <w:r w:rsidRPr="005E01E6">
        <w:rPr>
          <w:rFonts w:asciiTheme="majorHAnsi" w:hAnsiTheme="majorHAnsi"/>
          <w:sz w:val="24"/>
          <w:szCs w:val="24"/>
        </w:rPr>
        <w:t>, Wykonawca zobowiązuje się ściśle współpracować z Zamawiającym w celu wyjaśnienia takich roszczeń oraz pokryć wszelkie koszty i szkody Zamawiającego (w tym utracone korzyści) powstałe na skutek zgłoszenia takich roszczeń.</w:t>
      </w:r>
    </w:p>
    <w:p w:rsidR="005E01E6" w:rsidRPr="005E01E6" w:rsidRDefault="005E01E6" w:rsidP="005A111D">
      <w:pPr>
        <w:widowControl w:val="0"/>
        <w:numPr>
          <w:ilvl w:val="0"/>
          <w:numId w:val="23"/>
        </w:numPr>
        <w:spacing w:line="288" w:lineRule="auto"/>
        <w:jc w:val="both"/>
        <w:rPr>
          <w:rFonts w:asciiTheme="majorHAnsi" w:hAnsiTheme="majorHAnsi"/>
          <w:sz w:val="24"/>
          <w:szCs w:val="24"/>
        </w:rPr>
      </w:pPr>
      <w:r w:rsidRPr="005E01E6">
        <w:rPr>
          <w:rFonts w:asciiTheme="majorHAnsi" w:hAnsiTheme="majorHAnsi"/>
          <w:sz w:val="24"/>
          <w:szCs w:val="24"/>
        </w:rPr>
        <w:lastRenderedPageBreak/>
        <w:t xml:space="preserve">Wykonawca przenosi na Zamawiającego autorskie prawa majątkowe do rozporządzania i korzystania z </w:t>
      </w:r>
      <w:r w:rsidR="001A3309">
        <w:rPr>
          <w:rFonts w:asciiTheme="majorHAnsi" w:hAnsiTheme="majorHAnsi"/>
          <w:sz w:val="24"/>
          <w:szCs w:val="24"/>
        </w:rPr>
        <w:t>P</w:t>
      </w:r>
      <w:r w:rsidR="000F431A">
        <w:rPr>
          <w:rFonts w:asciiTheme="majorHAnsi" w:hAnsiTheme="majorHAnsi"/>
          <w:sz w:val="24"/>
          <w:szCs w:val="24"/>
        </w:rPr>
        <w:t>rojektu</w:t>
      </w:r>
      <w:r w:rsidRPr="005E01E6">
        <w:rPr>
          <w:rFonts w:asciiTheme="majorHAnsi" w:hAnsiTheme="majorHAnsi"/>
          <w:sz w:val="24"/>
          <w:szCs w:val="24"/>
        </w:rPr>
        <w:t xml:space="preserve"> lub je</w:t>
      </w:r>
      <w:r w:rsidR="000F431A">
        <w:rPr>
          <w:rFonts w:asciiTheme="majorHAnsi" w:hAnsiTheme="majorHAnsi"/>
          <w:sz w:val="24"/>
          <w:szCs w:val="24"/>
        </w:rPr>
        <w:t>go</w:t>
      </w:r>
      <w:r w:rsidRPr="005E01E6">
        <w:rPr>
          <w:rFonts w:asciiTheme="majorHAnsi" w:hAnsiTheme="majorHAnsi"/>
          <w:sz w:val="24"/>
          <w:szCs w:val="24"/>
        </w:rPr>
        <w:t xml:space="preserve"> części, które polegać będzie na realizacji prac budowlanych na podstawie </w:t>
      </w:r>
      <w:r w:rsidR="001A3309">
        <w:rPr>
          <w:rFonts w:asciiTheme="majorHAnsi" w:hAnsiTheme="majorHAnsi"/>
          <w:sz w:val="24"/>
          <w:szCs w:val="24"/>
        </w:rPr>
        <w:t>P</w:t>
      </w:r>
      <w:r w:rsidRPr="005E01E6">
        <w:rPr>
          <w:rFonts w:asciiTheme="majorHAnsi" w:hAnsiTheme="majorHAnsi"/>
          <w:sz w:val="24"/>
          <w:szCs w:val="24"/>
        </w:rPr>
        <w:t>rojekt</w:t>
      </w:r>
      <w:r w:rsidR="000F431A">
        <w:rPr>
          <w:rFonts w:asciiTheme="majorHAnsi" w:hAnsiTheme="majorHAnsi"/>
          <w:sz w:val="24"/>
          <w:szCs w:val="24"/>
        </w:rPr>
        <w:t>u</w:t>
      </w:r>
      <w:r w:rsidRPr="005E01E6">
        <w:rPr>
          <w:rFonts w:asciiTheme="majorHAnsi" w:hAnsiTheme="majorHAnsi"/>
          <w:sz w:val="24"/>
          <w:szCs w:val="24"/>
        </w:rPr>
        <w:t xml:space="preserve"> lub je</w:t>
      </w:r>
      <w:r w:rsidR="000F431A">
        <w:rPr>
          <w:rFonts w:asciiTheme="majorHAnsi" w:hAnsiTheme="majorHAnsi"/>
          <w:sz w:val="24"/>
          <w:szCs w:val="24"/>
        </w:rPr>
        <w:t>go</w:t>
      </w:r>
      <w:r w:rsidR="001A3309">
        <w:rPr>
          <w:rFonts w:asciiTheme="majorHAnsi" w:hAnsiTheme="majorHAnsi"/>
          <w:sz w:val="24"/>
          <w:szCs w:val="24"/>
        </w:rPr>
        <w:t xml:space="preserve"> części, posługiwania się P</w:t>
      </w:r>
      <w:r w:rsidRPr="005E01E6">
        <w:rPr>
          <w:rFonts w:asciiTheme="majorHAnsi" w:hAnsiTheme="majorHAnsi"/>
          <w:sz w:val="24"/>
          <w:szCs w:val="24"/>
        </w:rPr>
        <w:t>rojekt</w:t>
      </w:r>
      <w:r w:rsidR="000F431A">
        <w:rPr>
          <w:rFonts w:asciiTheme="majorHAnsi" w:hAnsiTheme="majorHAnsi"/>
          <w:sz w:val="24"/>
          <w:szCs w:val="24"/>
        </w:rPr>
        <w:t>em</w:t>
      </w:r>
      <w:r w:rsidRPr="005E01E6">
        <w:rPr>
          <w:rFonts w:asciiTheme="majorHAnsi" w:hAnsiTheme="majorHAnsi"/>
          <w:sz w:val="24"/>
          <w:szCs w:val="24"/>
        </w:rPr>
        <w:t xml:space="preserve"> lub je</w:t>
      </w:r>
      <w:r w:rsidR="000F431A">
        <w:rPr>
          <w:rFonts w:asciiTheme="majorHAnsi" w:hAnsiTheme="majorHAnsi"/>
          <w:sz w:val="24"/>
          <w:szCs w:val="24"/>
        </w:rPr>
        <w:t>go</w:t>
      </w:r>
      <w:r w:rsidRPr="005E01E6">
        <w:rPr>
          <w:rFonts w:asciiTheme="majorHAnsi" w:hAnsiTheme="majorHAnsi"/>
          <w:sz w:val="24"/>
          <w:szCs w:val="24"/>
        </w:rPr>
        <w:t xml:space="preserve"> częściami przed właściwymi organami administracyjnymi, wykorzystania dokumentacji </w:t>
      </w:r>
      <w:r w:rsidR="001A3309">
        <w:rPr>
          <w:rFonts w:asciiTheme="majorHAnsi" w:hAnsiTheme="majorHAnsi"/>
          <w:sz w:val="24"/>
          <w:szCs w:val="24"/>
        </w:rPr>
        <w:t>P</w:t>
      </w:r>
      <w:r w:rsidRPr="005E01E6">
        <w:rPr>
          <w:rFonts w:asciiTheme="majorHAnsi" w:hAnsiTheme="majorHAnsi"/>
          <w:sz w:val="24"/>
          <w:szCs w:val="24"/>
        </w:rPr>
        <w:t>rojektowej w toku postepowań prowadzonych przez Zamawiającego na podstawie przepisów ustawy prawo zamówień publicznych, prezentacji w ramach organizowanych przez Zamawiającego lub inne podmioty wystaw, pokazów i prezentacji, wprowadzanie do pamięci komputera, przetwarzania na technikę cyfrową i zwielokrotniania na dowolne cele, wprowadzanie zmian do dokumentacji projektowej.</w:t>
      </w:r>
    </w:p>
    <w:p w:rsidR="005E01E6" w:rsidRPr="005E01E6" w:rsidRDefault="005E01E6" w:rsidP="005A111D">
      <w:pPr>
        <w:widowControl w:val="0"/>
        <w:numPr>
          <w:ilvl w:val="0"/>
          <w:numId w:val="23"/>
        </w:numPr>
        <w:spacing w:line="288" w:lineRule="auto"/>
        <w:jc w:val="both"/>
        <w:rPr>
          <w:rFonts w:asciiTheme="majorHAnsi" w:hAnsiTheme="majorHAnsi"/>
          <w:sz w:val="24"/>
          <w:szCs w:val="24"/>
        </w:rPr>
      </w:pPr>
      <w:r w:rsidRPr="005E01E6">
        <w:rPr>
          <w:rFonts w:asciiTheme="majorHAnsi" w:hAnsiTheme="majorHAnsi"/>
          <w:sz w:val="24"/>
          <w:szCs w:val="24"/>
        </w:rPr>
        <w:t xml:space="preserve">Wykonawca przenosi na Zamawiającego wyłączne prawo do zezwalania na wykonywanie zależnych praw autorskich do </w:t>
      </w:r>
      <w:r w:rsidR="001A3309">
        <w:rPr>
          <w:rFonts w:asciiTheme="majorHAnsi" w:hAnsiTheme="majorHAnsi"/>
          <w:sz w:val="24"/>
          <w:szCs w:val="24"/>
        </w:rPr>
        <w:t>P</w:t>
      </w:r>
      <w:r w:rsidRPr="005E01E6">
        <w:rPr>
          <w:rFonts w:asciiTheme="majorHAnsi" w:hAnsiTheme="majorHAnsi"/>
          <w:sz w:val="24"/>
          <w:szCs w:val="24"/>
        </w:rPr>
        <w:t>rojekt</w:t>
      </w:r>
      <w:r w:rsidR="000F431A">
        <w:rPr>
          <w:rFonts w:asciiTheme="majorHAnsi" w:hAnsiTheme="majorHAnsi"/>
          <w:sz w:val="24"/>
          <w:szCs w:val="24"/>
        </w:rPr>
        <w:t>u</w:t>
      </w:r>
      <w:r w:rsidRPr="005E01E6">
        <w:rPr>
          <w:rFonts w:asciiTheme="majorHAnsi" w:hAnsiTheme="majorHAnsi"/>
          <w:sz w:val="24"/>
          <w:szCs w:val="24"/>
        </w:rPr>
        <w:t>, polegających na dokonywaniu zmian w projek</w:t>
      </w:r>
      <w:r w:rsidR="000F431A">
        <w:rPr>
          <w:rFonts w:asciiTheme="majorHAnsi" w:hAnsiTheme="majorHAnsi"/>
          <w:sz w:val="24"/>
          <w:szCs w:val="24"/>
        </w:rPr>
        <w:t>cie</w:t>
      </w:r>
      <w:r w:rsidRPr="005E01E6">
        <w:rPr>
          <w:rFonts w:asciiTheme="majorHAnsi" w:hAnsiTheme="majorHAnsi"/>
          <w:sz w:val="24"/>
          <w:szCs w:val="24"/>
        </w:rPr>
        <w:t>.</w:t>
      </w:r>
    </w:p>
    <w:p w:rsidR="005E01E6" w:rsidRPr="005E01E6" w:rsidRDefault="005E01E6" w:rsidP="005A111D">
      <w:pPr>
        <w:widowControl w:val="0"/>
        <w:numPr>
          <w:ilvl w:val="0"/>
          <w:numId w:val="23"/>
        </w:numPr>
        <w:spacing w:line="288" w:lineRule="auto"/>
        <w:jc w:val="both"/>
        <w:rPr>
          <w:rFonts w:asciiTheme="majorHAnsi" w:hAnsiTheme="majorHAnsi"/>
          <w:sz w:val="24"/>
          <w:szCs w:val="24"/>
        </w:rPr>
      </w:pPr>
      <w:r w:rsidRPr="005E01E6">
        <w:rPr>
          <w:rFonts w:asciiTheme="majorHAnsi" w:hAnsiTheme="majorHAnsi"/>
          <w:sz w:val="24"/>
          <w:szCs w:val="24"/>
        </w:rPr>
        <w:t>Wykonawca oświadcza, że wprowadzenie przez Zamawiającego zmian w projek</w:t>
      </w:r>
      <w:r w:rsidR="000F431A">
        <w:rPr>
          <w:rFonts w:asciiTheme="majorHAnsi" w:hAnsiTheme="majorHAnsi"/>
          <w:sz w:val="24"/>
          <w:szCs w:val="24"/>
        </w:rPr>
        <w:t>cie</w:t>
      </w:r>
      <w:r w:rsidRPr="005E01E6">
        <w:rPr>
          <w:rFonts w:asciiTheme="majorHAnsi" w:hAnsiTheme="majorHAnsi"/>
          <w:sz w:val="24"/>
          <w:szCs w:val="24"/>
        </w:rPr>
        <w:t xml:space="preserve"> i/lub powierzenie dokonania takich zmian innym osobom a także wykonywanie praw zależnych, nie będzie naruszało jego </w:t>
      </w:r>
      <w:r w:rsidR="001A3309">
        <w:rPr>
          <w:rFonts w:asciiTheme="majorHAnsi" w:hAnsiTheme="majorHAnsi"/>
          <w:sz w:val="24"/>
          <w:szCs w:val="24"/>
        </w:rPr>
        <w:t>autorskich praw osobistych do  P</w:t>
      </w:r>
      <w:r w:rsidRPr="005E01E6">
        <w:rPr>
          <w:rFonts w:asciiTheme="majorHAnsi" w:hAnsiTheme="majorHAnsi"/>
          <w:sz w:val="24"/>
          <w:szCs w:val="24"/>
        </w:rPr>
        <w:t>rojekt</w:t>
      </w:r>
      <w:r w:rsidR="000F431A">
        <w:rPr>
          <w:rFonts w:asciiTheme="majorHAnsi" w:hAnsiTheme="majorHAnsi"/>
          <w:sz w:val="24"/>
          <w:szCs w:val="24"/>
        </w:rPr>
        <w:t>u</w:t>
      </w:r>
      <w:r w:rsidRPr="005E01E6">
        <w:rPr>
          <w:rFonts w:asciiTheme="majorHAnsi" w:hAnsiTheme="majorHAnsi"/>
          <w:sz w:val="24"/>
          <w:szCs w:val="24"/>
        </w:rPr>
        <w:t>.</w:t>
      </w:r>
    </w:p>
    <w:p w:rsidR="005E01E6" w:rsidRPr="005E01E6" w:rsidRDefault="005E01E6" w:rsidP="005A111D">
      <w:pPr>
        <w:widowControl w:val="0"/>
        <w:numPr>
          <w:ilvl w:val="0"/>
          <w:numId w:val="23"/>
        </w:numPr>
        <w:spacing w:line="288" w:lineRule="auto"/>
        <w:jc w:val="both"/>
        <w:rPr>
          <w:rFonts w:asciiTheme="majorHAnsi" w:hAnsiTheme="majorHAnsi"/>
          <w:sz w:val="24"/>
          <w:szCs w:val="24"/>
        </w:rPr>
      </w:pPr>
      <w:r w:rsidRPr="005E01E6">
        <w:rPr>
          <w:rFonts w:asciiTheme="majorHAnsi" w:hAnsiTheme="majorHAnsi"/>
          <w:sz w:val="24"/>
          <w:szCs w:val="24"/>
        </w:rPr>
        <w:t xml:space="preserve">Przejście na Zamawiającego autorskich praw majątkowych, o których mowa w niniejszym paragrafie, następuje z momentem przekazania i zaakceptowania </w:t>
      </w:r>
      <w:r w:rsidR="001A3309">
        <w:rPr>
          <w:rFonts w:asciiTheme="majorHAnsi" w:hAnsiTheme="majorHAnsi"/>
          <w:sz w:val="24"/>
          <w:szCs w:val="24"/>
        </w:rPr>
        <w:t>P</w:t>
      </w:r>
      <w:r w:rsidR="000F431A">
        <w:rPr>
          <w:rFonts w:asciiTheme="majorHAnsi" w:hAnsiTheme="majorHAnsi"/>
          <w:sz w:val="24"/>
          <w:szCs w:val="24"/>
        </w:rPr>
        <w:t>r</w:t>
      </w:r>
      <w:r w:rsidRPr="005E01E6">
        <w:rPr>
          <w:rFonts w:asciiTheme="majorHAnsi" w:hAnsiTheme="majorHAnsi"/>
          <w:sz w:val="24"/>
          <w:szCs w:val="24"/>
        </w:rPr>
        <w:t>ojekt</w:t>
      </w:r>
      <w:r w:rsidR="000F431A">
        <w:rPr>
          <w:rFonts w:asciiTheme="majorHAnsi" w:hAnsiTheme="majorHAnsi"/>
          <w:sz w:val="24"/>
          <w:szCs w:val="24"/>
        </w:rPr>
        <w:t>u</w:t>
      </w:r>
      <w:r w:rsidRPr="005E01E6">
        <w:rPr>
          <w:rFonts w:asciiTheme="majorHAnsi" w:hAnsiTheme="majorHAnsi"/>
          <w:sz w:val="24"/>
          <w:szCs w:val="24"/>
        </w:rPr>
        <w:t xml:space="preserve"> przez Zamawiającego . </w:t>
      </w:r>
    </w:p>
    <w:p w:rsidR="005F3B82" w:rsidRPr="005F3B82" w:rsidRDefault="005F3B82" w:rsidP="005F3B82">
      <w:pPr>
        <w:pStyle w:val="Akapitzlist"/>
        <w:spacing w:line="360" w:lineRule="auto"/>
        <w:jc w:val="both"/>
        <w:rPr>
          <w:rFonts w:asciiTheme="majorHAnsi" w:hAnsiTheme="majorHAnsi"/>
          <w:sz w:val="24"/>
          <w:szCs w:val="24"/>
        </w:rPr>
      </w:pPr>
    </w:p>
    <w:p w:rsidR="005F3B82" w:rsidRDefault="005F3B82" w:rsidP="005F3B82">
      <w:pPr>
        <w:pStyle w:val="Akapitzlist"/>
        <w:spacing w:line="360" w:lineRule="auto"/>
        <w:ind w:left="3920" w:firstLine="328"/>
        <w:rPr>
          <w:rFonts w:asciiTheme="majorHAnsi" w:hAnsiTheme="majorHAnsi"/>
          <w:b/>
          <w:sz w:val="24"/>
          <w:szCs w:val="24"/>
        </w:rPr>
      </w:pPr>
      <w:r w:rsidRPr="005F3B82">
        <w:rPr>
          <w:rFonts w:asciiTheme="majorHAnsi" w:hAnsiTheme="majorHAnsi"/>
          <w:b/>
          <w:sz w:val="24"/>
          <w:szCs w:val="24"/>
        </w:rPr>
        <w:t>§</w:t>
      </w:r>
      <w:r w:rsidR="008D6E39">
        <w:rPr>
          <w:rFonts w:asciiTheme="majorHAnsi" w:hAnsiTheme="majorHAnsi"/>
          <w:b/>
          <w:sz w:val="24"/>
          <w:szCs w:val="24"/>
        </w:rPr>
        <w:t>9</w:t>
      </w:r>
    </w:p>
    <w:p w:rsidR="008D6E39" w:rsidRPr="008D6E39" w:rsidRDefault="008D6E39" w:rsidP="008D6E39">
      <w:pPr>
        <w:spacing w:line="360" w:lineRule="auto"/>
        <w:ind w:left="2832" w:firstLine="708"/>
        <w:rPr>
          <w:rFonts w:asciiTheme="majorHAnsi" w:hAnsiTheme="majorHAnsi"/>
          <w:b/>
          <w:sz w:val="24"/>
          <w:szCs w:val="24"/>
        </w:rPr>
      </w:pPr>
      <w:r w:rsidRPr="008D6E39">
        <w:rPr>
          <w:rFonts w:asciiTheme="majorHAnsi" w:hAnsiTheme="majorHAnsi"/>
          <w:b/>
          <w:sz w:val="24"/>
          <w:szCs w:val="24"/>
        </w:rPr>
        <w:t>Wynagrodzenie</w:t>
      </w:r>
    </w:p>
    <w:p w:rsidR="005F3B82" w:rsidRPr="00DD6B28" w:rsidRDefault="005F3B82" w:rsidP="005A111D">
      <w:pPr>
        <w:pStyle w:val="BodyTextIndent21"/>
        <w:numPr>
          <w:ilvl w:val="0"/>
          <w:numId w:val="1"/>
        </w:numPr>
        <w:spacing w:line="360" w:lineRule="auto"/>
        <w:rPr>
          <w:rFonts w:asciiTheme="majorHAnsi" w:hAnsiTheme="majorHAnsi"/>
          <w:szCs w:val="24"/>
        </w:rPr>
      </w:pPr>
      <w:r w:rsidRPr="005F3B82">
        <w:rPr>
          <w:rFonts w:asciiTheme="majorHAnsi" w:hAnsiTheme="majorHAnsi"/>
          <w:szCs w:val="24"/>
        </w:rPr>
        <w:t xml:space="preserve">Wykonawca wykona niniejszą Umowę za </w:t>
      </w:r>
      <w:r w:rsidRPr="005F3B82">
        <w:rPr>
          <w:rFonts w:asciiTheme="majorHAnsi" w:hAnsiTheme="majorHAnsi"/>
          <w:b/>
          <w:szCs w:val="24"/>
        </w:rPr>
        <w:t xml:space="preserve">ryczałtowe wynagrodzenie netto  </w:t>
      </w:r>
      <w:r w:rsidRPr="005F3B82">
        <w:rPr>
          <w:rFonts w:asciiTheme="majorHAnsi" w:hAnsiTheme="majorHAnsi"/>
          <w:szCs w:val="24"/>
        </w:rPr>
        <w:t xml:space="preserve">w wysokości ………………………. </w:t>
      </w:r>
      <w:r w:rsidRPr="005F3B82">
        <w:rPr>
          <w:rFonts w:asciiTheme="majorHAnsi" w:hAnsiTheme="majorHAnsi"/>
          <w:b/>
          <w:szCs w:val="24"/>
        </w:rPr>
        <w:t>złotych</w:t>
      </w:r>
      <w:r w:rsidRPr="005F3B82">
        <w:rPr>
          <w:rFonts w:asciiTheme="majorHAnsi" w:hAnsiTheme="majorHAnsi"/>
          <w:szCs w:val="24"/>
        </w:rPr>
        <w:t xml:space="preserve"> (słownie:  ………………..00/100), powiększone o należny podatek VAT w wysokości 23%, co daje kwotę ………………</w:t>
      </w:r>
      <w:r w:rsidRPr="005F3B82">
        <w:rPr>
          <w:rFonts w:asciiTheme="majorHAnsi" w:hAnsiTheme="majorHAnsi"/>
          <w:b/>
          <w:szCs w:val="24"/>
        </w:rPr>
        <w:t xml:space="preserve"> zł brutto</w:t>
      </w:r>
      <w:r w:rsidRPr="005F3B82">
        <w:rPr>
          <w:rFonts w:asciiTheme="majorHAnsi" w:hAnsiTheme="majorHAnsi"/>
          <w:szCs w:val="24"/>
        </w:rPr>
        <w:t xml:space="preserve"> (</w:t>
      </w:r>
      <w:r w:rsidRPr="00DD6B28">
        <w:rPr>
          <w:rFonts w:asciiTheme="majorHAnsi" w:hAnsiTheme="majorHAnsi"/>
          <w:szCs w:val="24"/>
        </w:rPr>
        <w:t xml:space="preserve">słownie: …………..  00/100), które będzie płatne w sposób określony w ust. 2 poniżej. </w:t>
      </w:r>
    </w:p>
    <w:p w:rsidR="005F3B82" w:rsidRPr="00DD6B28" w:rsidRDefault="005F3B82" w:rsidP="005A111D">
      <w:pPr>
        <w:pStyle w:val="BodyTextIndent21"/>
        <w:numPr>
          <w:ilvl w:val="0"/>
          <w:numId w:val="1"/>
        </w:numPr>
        <w:spacing w:line="360" w:lineRule="auto"/>
        <w:rPr>
          <w:rFonts w:asciiTheme="majorHAnsi" w:hAnsiTheme="majorHAnsi"/>
          <w:szCs w:val="24"/>
        </w:rPr>
      </w:pPr>
      <w:r w:rsidRPr="00DD6B28">
        <w:rPr>
          <w:rFonts w:asciiTheme="majorHAnsi" w:hAnsiTheme="majorHAnsi"/>
          <w:szCs w:val="24"/>
        </w:rPr>
        <w:t>Wynagrodzenie o którym mowa w ust. 1 zostanie wypłacone w transzach w następujący sposób:</w:t>
      </w:r>
    </w:p>
    <w:p w:rsidR="001A3309" w:rsidRPr="00DD6B28" w:rsidRDefault="005D5DED" w:rsidP="005D5DED">
      <w:pPr>
        <w:pStyle w:val="BodyTextIndent21"/>
        <w:numPr>
          <w:ilvl w:val="1"/>
          <w:numId w:val="1"/>
        </w:numPr>
        <w:spacing w:line="360" w:lineRule="auto"/>
        <w:rPr>
          <w:rFonts w:asciiTheme="majorHAnsi" w:hAnsiTheme="majorHAnsi"/>
          <w:szCs w:val="24"/>
        </w:rPr>
      </w:pPr>
      <w:r w:rsidRPr="00DD6B28">
        <w:rPr>
          <w:rFonts w:asciiTheme="majorHAnsi" w:hAnsiTheme="majorHAnsi"/>
          <w:szCs w:val="24"/>
        </w:rPr>
        <w:t>w</w:t>
      </w:r>
      <w:r w:rsidR="001A3309" w:rsidRPr="00DD6B28">
        <w:rPr>
          <w:rFonts w:asciiTheme="majorHAnsi" w:hAnsiTheme="majorHAnsi"/>
          <w:szCs w:val="24"/>
        </w:rPr>
        <w:t xml:space="preserve">ynagrodzenie za wykonanie czynności wchodzących w zakres I Etapu nie przekraczające </w:t>
      </w:r>
      <w:r w:rsidR="003B0B0F" w:rsidRPr="00DD6B28">
        <w:rPr>
          <w:rFonts w:asciiTheme="majorHAnsi" w:hAnsiTheme="majorHAnsi"/>
          <w:szCs w:val="24"/>
        </w:rPr>
        <w:t>40</w:t>
      </w:r>
      <w:r w:rsidR="001A3309" w:rsidRPr="00DD6B28">
        <w:rPr>
          <w:rFonts w:asciiTheme="majorHAnsi" w:hAnsiTheme="majorHAnsi"/>
          <w:szCs w:val="24"/>
        </w:rPr>
        <w:t xml:space="preserve">%łącznego </w:t>
      </w:r>
      <w:r w:rsidR="009F3689" w:rsidRPr="00DD6B28">
        <w:rPr>
          <w:rFonts w:asciiTheme="majorHAnsi" w:hAnsiTheme="majorHAnsi"/>
          <w:szCs w:val="24"/>
        </w:rPr>
        <w:t xml:space="preserve">umownego </w:t>
      </w:r>
      <w:r w:rsidR="001A3309" w:rsidRPr="00DD6B28">
        <w:rPr>
          <w:rFonts w:asciiTheme="majorHAnsi" w:hAnsiTheme="majorHAnsi"/>
          <w:szCs w:val="24"/>
        </w:rPr>
        <w:t>wynagrodzenia brutto zostanie wypłacone w następujący sposób:</w:t>
      </w:r>
    </w:p>
    <w:p w:rsidR="005D5DED" w:rsidRPr="00DD6B28" w:rsidRDefault="005D5DED" w:rsidP="005D5DED">
      <w:pPr>
        <w:pStyle w:val="BodyTextIndent21"/>
        <w:numPr>
          <w:ilvl w:val="2"/>
          <w:numId w:val="1"/>
        </w:numPr>
        <w:spacing w:line="360" w:lineRule="auto"/>
        <w:rPr>
          <w:rFonts w:asciiTheme="majorHAnsi" w:hAnsiTheme="majorHAnsi"/>
          <w:szCs w:val="24"/>
        </w:rPr>
      </w:pPr>
      <w:r w:rsidRPr="00DD6B28">
        <w:rPr>
          <w:rFonts w:asciiTheme="majorHAnsi" w:hAnsiTheme="majorHAnsi"/>
          <w:szCs w:val="24"/>
        </w:rPr>
        <w:t xml:space="preserve">po wykonaniu </w:t>
      </w:r>
      <w:r w:rsidR="006C00AD" w:rsidRPr="00DD6B28">
        <w:rPr>
          <w:rFonts w:asciiTheme="majorHAnsi" w:hAnsiTheme="majorHAnsi"/>
          <w:szCs w:val="24"/>
        </w:rPr>
        <w:t>prac rozbiórkowych</w:t>
      </w:r>
      <w:r w:rsidRPr="00DD6B28">
        <w:rPr>
          <w:rFonts w:asciiTheme="majorHAnsi" w:hAnsiTheme="majorHAnsi"/>
          <w:szCs w:val="24"/>
        </w:rPr>
        <w:t xml:space="preserve"> w wysokości </w:t>
      </w:r>
      <w:r w:rsidR="003B0B0F" w:rsidRPr="00DD6B28">
        <w:rPr>
          <w:rFonts w:asciiTheme="majorHAnsi" w:hAnsiTheme="majorHAnsi"/>
          <w:szCs w:val="24"/>
        </w:rPr>
        <w:t>10</w:t>
      </w:r>
      <w:r w:rsidRPr="00DD6B28">
        <w:rPr>
          <w:rFonts w:asciiTheme="majorHAnsi" w:hAnsiTheme="majorHAnsi"/>
          <w:szCs w:val="24"/>
        </w:rPr>
        <w:t>% kwoty o której mowa w pkt 1) powyżej to jest w kwocie ……zł. brutto,</w:t>
      </w:r>
    </w:p>
    <w:p w:rsidR="005D5DED" w:rsidRPr="00DD6B28" w:rsidRDefault="005D5DED" w:rsidP="005D5DED">
      <w:pPr>
        <w:pStyle w:val="BodyTextIndent21"/>
        <w:numPr>
          <w:ilvl w:val="2"/>
          <w:numId w:val="1"/>
        </w:numPr>
        <w:spacing w:line="360" w:lineRule="auto"/>
        <w:rPr>
          <w:rFonts w:asciiTheme="majorHAnsi" w:hAnsiTheme="majorHAnsi"/>
          <w:szCs w:val="24"/>
        </w:rPr>
      </w:pPr>
      <w:r w:rsidRPr="00DD6B28">
        <w:rPr>
          <w:rFonts w:asciiTheme="majorHAnsi" w:hAnsiTheme="majorHAnsi"/>
          <w:szCs w:val="24"/>
        </w:rPr>
        <w:t xml:space="preserve">po wykonaniu </w:t>
      </w:r>
      <w:r w:rsidR="002D1A8E" w:rsidRPr="00DD6B28">
        <w:rPr>
          <w:rFonts w:asciiTheme="majorHAnsi" w:hAnsiTheme="majorHAnsi"/>
          <w:szCs w:val="24"/>
        </w:rPr>
        <w:t>Projektu oraz modernizacji serwerowni</w:t>
      </w:r>
      <w:r w:rsidRPr="00DD6B28">
        <w:rPr>
          <w:rFonts w:asciiTheme="majorHAnsi" w:hAnsiTheme="majorHAnsi"/>
          <w:szCs w:val="24"/>
        </w:rPr>
        <w:t xml:space="preserve"> w wysokości </w:t>
      </w:r>
      <w:r w:rsidR="003B0B0F" w:rsidRPr="00DD6B28">
        <w:rPr>
          <w:rFonts w:asciiTheme="majorHAnsi" w:hAnsiTheme="majorHAnsi"/>
          <w:szCs w:val="24"/>
        </w:rPr>
        <w:t>50</w:t>
      </w:r>
      <w:r w:rsidRPr="00DD6B28">
        <w:rPr>
          <w:rFonts w:asciiTheme="majorHAnsi" w:hAnsiTheme="majorHAnsi"/>
          <w:szCs w:val="24"/>
        </w:rPr>
        <w:t>% kwoty o której mowa w pkt 1) powyżej to jest w kwocie ……zł. brutto,</w:t>
      </w:r>
    </w:p>
    <w:p w:rsidR="002D1A8E" w:rsidRPr="00DD6B28" w:rsidRDefault="002D1A8E" w:rsidP="002D1A8E">
      <w:pPr>
        <w:pStyle w:val="BodyTextIndent21"/>
        <w:numPr>
          <w:ilvl w:val="2"/>
          <w:numId w:val="1"/>
        </w:numPr>
        <w:spacing w:line="360" w:lineRule="auto"/>
        <w:rPr>
          <w:rFonts w:asciiTheme="majorHAnsi" w:hAnsiTheme="majorHAnsi"/>
          <w:szCs w:val="24"/>
        </w:rPr>
      </w:pPr>
      <w:r w:rsidRPr="00DD6B28">
        <w:rPr>
          <w:rFonts w:asciiTheme="majorHAnsi" w:hAnsiTheme="majorHAnsi"/>
          <w:szCs w:val="24"/>
        </w:rPr>
        <w:t xml:space="preserve">po wykonaniu prac elektrycznych w wysokości </w:t>
      </w:r>
      <w:r w:rsidR="003B0B0F" w:rsidRPr="00DD6B28">
        <w:rPr>
          <w:rFonts w:asciiTheme="majorHAnsi" w:hAnsiTheme="majorHAnsi"/>
          <w:szCs w:val="24"/>
        </w:rPr>
        <w:t>40</w:t>
      </w:r>
      <w:r w:rsidRPr="00DD6B28">
        <w:rPr>
          <w:rFonts w:asciiTheme="majorHAnsi" w:hAnsiTheme="majorHAnsi"/>
          <w:szCs w:val="24"/>
        </w:rPr>
        <w:t xml:space="preserve">% kwoty o której </w:t>
      </w:r>
      <w:r w:rsidRPr="00DD6B28">
        <w:rPr>
          <w:rFonts w:asciiTheme="majorHAnsi" w:hAnsiTheme="majorHAnsi"/>
          <w:szCs w:val="24"/>
        </w:rPr>
        <w:lastRenderedPageBreak/>
        <w:t>mowa w pkt 1) powyżej to jest w kwocie ……zł. brutto,</w:t>
      </w:r>
    </w:p>
    <w:p w:rsidR="005D5DED" w:rsidRPr="00DD6B28" w:rsidRDefault="005D5DED" w:rsidP="005D5DED">
      <w:pPr>
        <w:pStyle w:val="BodyTextIndent21"/>
        <w:numPr>
          <w:ilvl w:val="1"/>
          <w:numId w:val="1"/>
        </w:numPr>
        <w:spacing w:line="360" w:lineRule="auto"/>
        <w:rPr>
          <w:rFonts w:asciiTheme="majorHAnsi" w:hAnsiTheme="majorHAnsi"/>
          <w:szCs w:val="24"/>
        </w:rPr>
      </w:pPr>
      <w:r w:rsidRPr="00DD6B28">
        <w:rPr>
          <w:rFonts w:asciiTheme="majorHAnsi" w:hAnsiTheme="majorHAnsi"/>
          <w:szCs w:val="24"/>
        </w:rPr>
        <w:t xml:space="preserve">wynagrodzenie za wykonanie czynności wchodzących w zakres II Etapu nie przekraczające </w:t>
      </w:r>
      <w:r w:rsidR="003B0B0F" w:rsidRPr="00DD6B28">
        <w:rPr>
          <w:rFonts w:asciiTheme="majorHAnsi" w:hAnsiTheme="majorHAnsi"/>
          <w:szCs w:val="24"/>
        </w:rPr>
        <w:t>60</w:t>
      </w:r>
      <w:r w:rsidRPr="00DD6B28">
        <w:rPr>
          <w:rFonts w:asciiTheme="majorHAnsi" w:hAnsiTheme="majorHAnsi"/>
          <w:szCs w:val="24"/>
        </w:rPr>
        <w:t xml:space="preserve">%łącznego </w:t>
      </w:r>
      <w:r w:rsidR="009F3689" w:rsidRPr="00DD6B28">
        <w:rPr>
          <w:rFonts w:asciiTheme="majorHAnsi" w:hAnsiTheme="majorHAnsi"/>
          <w:szCs w:val="24"/>
        </w:rPr>
        <w:t xml:space="preserve">umownego </w:t>
      </w:r>
      <w:r w:rsidRPr="00DD6B28">
        <w:rPr>
          <w:rFonts w:asciiTheme="majorHAnsi" w:hAnsiTheme="majorHAnsi"/>
          <w:szCs w:val="24"/>
        </w:rPr>
        <w:t>wynagrodzenia brutto zostanie wypłacone w następujący sposób:</w:t>
      </w:r>
    </w:p>
    <w:p w:rsidR="002D1A8E" w:rsidRPr="00DD6B28" w:rsidRDefault="002D1A8E" w:rsidP="008D57E1">
      <w:pPr>
        <w:pStyle w:val="BodyTextIndent21"/>
        <w:numPr>
          <w:ilvl w:val="2"/>
          <w:numId w:val="1"/>
        </w:numPr>
        <w:spacing w:line="360" w:lineRule="auto"/>
        <w:rPr>
          <w:rFonts w:asciiTheme="majorHAnsi" w:hAnsiTheme="majorHAnsi"/>
          <w:szCs w:val="24"/>
        </w:rPr>
      </w:pPr>
      <w:r w:rsidRPr="00DD6B28">
        <w:rPr>
          <w:rFonts w:asciiTheme="majorHAnsi" w:hAnsiTheme="majorHAnsi"/>
          <w:szCs w:val="24"/>
        </w:rPr>
        <w:t xml:space="preserve">po wykonaniu prac elektrycznych w wysokości </w:t>
      </w:r>
      <w:r w:rsidR="003B0B0F" w:rsidRPr="00DD6B28">
        <w:rPr>
          <w:rFonts w:asciiTheme="majorHAnsi" w:hAnsiTheme="majorHAnsi"/>
          <w:szCs w:val="24"/>
        </w:rPr>
        <w:t>30</w:t>
      </w:r>
      <w:r w:rsidRPr="00DD6B28">
        <w:rPr>
          <w:rFonts w:asciiTheme="majorHAnsi" w:hAnsiTheme="majorHAnsi"/>
          <w:szCs w:val="24"/>
        </w:rPr>
        <w:t xml:space="preserve">% kwoty o której mowa w pkt </w:t>
      </w:r>
      <w:r w:rsidR="003B0B0F" w:rsidRPr="00DD6B28">
        <w:rPr>
          <w:rFonts w:asciiTheme="majorHAnsi" w:hAnsiTheme="majorHAnsi"/>
          <w:szCs w:val="24"/>
        </w:rPr>
        <w:t>2</w:t>
      </w:r>
      <w:r w:rsidRPr="00DD6B28">
        <w:rPr>
          <w:rFonts w:asciiTheme="majorHAnsi" w:hAnsiTheme="majorHAnsi"/>
          <w:szCs w:val="24"/>
        </w:rPr>
        <w:t>) powyżej to jest w kwocie ……zł. brutto,</w:t>
      </w:r>
    </w:p>
    <w:p w:rsidR="002D1A8E" w:rsidRPr="00DD6B28" w:rsidRDefault="002D1A8E" w:rsidP="008D57E1">
      <w:pPr>
        <w:pStyle w:val="BodyTextIndent21"/>
        <w:numPr>
          <w:ilvl w:val="2"/>
          <w:numId w:val="1"/>
        </w:numPr>
        <w:spacing w:line="360" w:lineRule="auto"/>
        <w:rPr>
          <w:rFonts w:asciiTheme="majorHAnsi" w:hAnsiTheme="majorHAnsi"/>
          <w:szCs w:val="24"/>
        </w:rPr>
      </w:pPr>
      <w:r w:rsidRPr="00DD6B28">
        <w:rPr>
          <w:rFonts w:asciiTheme="majorHAnsi" w:hAnsiTheme="majorHAnsi"/>
          <w:szCs w:val="24"/>
        </w:rPr>
        <w:t xml:space="preserve">po wykonaniu </w:t>
      </w:r>
      <w:r w:rsidR="00FB4B27" w:rsidRPr="00DD6B28">
        <w:rPr>
          <w:rFonts w:asciiTheme="majorHAnsi" w:hAnsiTheme="majorHAnsi"/>
          <w:szCs w:val="24"/>
        </w:rPr>
        <w:t>modernizacji s</w:t>
      </w:r>
      <w:r w:rsidRPr="00DD6B28">
        <w:rPr>
          <w:rFonts w:asciiTheme="majorHAnsi" w:hAnsiTheme="majorHAnsi"/>
          <w:szCs w:val="24"/>
        </w:rPr>
        <w:t xml:space="preserve">ufitów w wysokości </w:t>
      </w:r>
      <w:r w:rsidR="003B0B0F" w:rsidRPr="00DD6B28">
        <w:rPr>
          <w:rFonts w:asciiTheme="majorHAnsi" w:hAnsiTheme="majorHAnsi"/>
          <w:szCs w:val="24"/>
        </w:rPr>
        <w:t>30</w:t>
      </w:r>
      <w:r w:rsidRPr="00DD6B28">
        <w:rPr>
          <w:rFonts w:asciiTheme="majorHAnsi" w:hAnsiTheme="majorHAnsi"/>
          <w:szCs w:val="24"/>
        </w:rPr>
        <w:t xml:space="preserve">% kwoty o której mowa w pkt </w:t>
      </w:r>
      <w:r w:rsidR="003B0B0F" w:rsidRPr="00DD6B28">
        <w:rPr>
          <w:rFonts w:asciiTheme="majorHAnsi" w:hAnsiTheme="majorHAnsi"/>
          <w:szCs w:val="24"/>
        </w:rPr>
        <w:t>2</w:t>
      </w:r>
      <w:r w:rsidRPr="00DD6B28">
        <w:rPr>
          <w:rFonts w:asciiTheme="majorHAnsi" w:hAnsiTheme="majorHAnsi"/>
          <w:szCs w:val="24"/>
        </w:rPr>
        <w:t>) powyżej to jest w kwocie ……zł. brutto,</w:t>
      </w:r>
    </w:p>
    <w:p w:rsidR="002D1A8E" w:rsidRPr="00DD6B28" w:rsidRDefault="002D1A8E" w:rsidP="008D57E1">
      <w:pPr>
        <w:pStyle w:val="BodyTextIndent21"/>
        <w:numPr>
          <w:ilvl w:val="2"/>
          <w:numId w:val="1"/>
        </w:numPr>
        <w:spacing w:line="360" w:lineRule="auto"/>
        <w:rPr>
          <w:rFonts w:asciiTheme="majorHAnsi" w:hAnsiTheme="majorHAnsi"/>
          <w:szCs w:val="24"/>
        </w:rPr>
      </w:pPr>
      <w:r w:rsidRPr="00DD6B28">
        <w:rPr>
          <w:rFonts w:asciiTheme="majorHAnsi" w:hAnsiTheme="majorHAnsi"/>
          <w:szCs w:val="24"/>
        </w:rPr>
        <w:t xml:space="preserve">po wykonaniu instalacji niskoprądowej w wysokości </w:t>
      </w:r>
      <w:r w:rsidR="003B0B0F" w:rsidRPr="00DD6B28">
        <w:rPr>
          <w:rFonts w:asciiTheme="majorHAnsi" w:hAnsiTheme="majorHAnsi"/>
          <w:szCs w:val="24"/>
        </w:rPr>
        <w:t>40</w:t>
      </w:r>
      <w:r w:rsidRPr="00DD6B28">
        <w:rPr>
          <w:rFonts w:asciiTheme="majorHAnsi" w:hAnsiTheme="majorHAnsi"/>
          <w:szCs w:val="24"/>
        </w:rPr>
        <w:t xml:space="preserve">% kwoty o której mowa w pkt </w:t>
      </w:r>
      <w:r w:rsidR="003B0B0F" w:rsidRPr="00DD6B28">
        <w:rPr>
          <w:rFonts w:asciiTheme="majorHAnsi" w:hAnsiTheme="majorHAnsi"/>
          <w:szCs w:val="24"/>
        </w:rPr>
        <w:t>2</w:t>
      </w:r>
      <w:r w:rsidRPr="00DD6B28">
        <w:rPr>
          <w:rFonts w:asciiTheme="majorHAnsi" w:hAnsiTheme="majorHAnsi"/>
          <w:szCs w:val="24"/>
        </w:rPr>
        <w:t>) powyże</w:t>
      </w:r>
      <w:r w:rsidR="00DD6B28" w:rsidRPr="00DD6B28">
        <w:rPr>
          <w:rFonts w:asciiTheme="majorHAnsi" w:hAnsiTheme="majorHAnsi"/>
          <w:szCs w:val="24"/>
        </w:rPr>
        <w:t>j to jest w kwocie ……zł. brutto.</w:t>
      </w:r>
    </w:p>
    <w:p w:rsidR="005F3B82" w:rsidRPr="005F3B82" w:rsidRDefault="005F3B82" w:rsidP="005A111D">
      <w:pPr>
        <w:pStyle w:val="BodyTextIndent21"/>
        <w:numPr>
          <w:ilvl w:val="0"/>
          <w:numId w:val="1"/>
        </w:numPr>
        <w:spacing w:line="360" w:lineRule="auto"/>
        <w:rPr>
          <w:rFonts w:asciiTheme="majorHAnsi" w:hAnsiTheme="majorHAnsi"/>
          <w:szCs w:val="24"/>
        </w:rPr>
      </w:pPr>
      <w:r w:rsidRPr="005F3B82">
        <w:rPr>
          <w:rFonts w:asciiTheme="majorHAnsi" w:hAnsiTheme="majorHAnsi"/>
          <w:szCs w:val="24"/>
        </w:rPr>
        <w:t>Kwota określona w ust. 1 nie będzie podlegała podwyższeniu bez względu na wystąpienie jakichkolwiek okoliczności innych, niż wskazane w Umowie.</w:t>
      </w:r>
    </w:p>
    <w:p w:rsidR="005F3B82" w:rsidRPr="005F3B82" w:rsidRDefault="005F3B82" w:rsidP="005A111D">
      <w:pPr>
        <w:pStyle w:val="BodyTextIndent21"/>
        <w:numPr>
          <w:ilvl w:val="0"/>
          <w:numId w:val="1"/>
        </w:numPr>
        <w:spacing w:line="360" w:lineRule="auto"/>
        <w:rPr>
          <w:rFonts w:asciiTheme="majorHAnsi" w:hAnsiTheme="majorHAnsi"/>
          <w:szCs w:val="24"/>
        </w:rPr>
      </w:pPr>
      <w:r w:rsidRPr="005F3B82">
        <w:rPr>
          <w:rFonts w:asciiTheme="majorHAnsi" w:hAnsiTheme="majorHAnsi"/>
          <w:szCs w:val="24"/>
        </w:rPr>
        <w:t>Wynagrodzenie obejmuje wszelkie prace będące przedmiotem Umowy, w szczególności prace projektowe, materiały budowlane, korzystanie ze sprzętu i przeglądy gwarancyjne, a także wynagrodzenie za przeniesienie autorskich praw majątkowych do wykonanej dokumentacji projektowej oraz przeniesienie własności egzemplarzy tej dokumentacji.</w:t>
      </w:r>
    </w:p>
    <w:p w:rsidR="005F3B82" w:rsidRPr="005F3B82" w:rsidRDefault="005F3B82" w:rsidP="005F3B82">
      <w:pPr>
        <w:pStyle w:val="BodyTextIndent21"/>
        <w:spacing w:line="360" w:lineRule="auto"/>
        <w:ind w:left="360" w:firstLine="0"/>
        <w:rPr>
          <w:rFonts w:asciiTheme="majorHAnsi" w:hAnsiTheme="majorHAnsi"/>
          <w:szCs w:val="24"/>
        </w:rPr>
      </w:pPr>
    </w:p>
    <w:p w:rsidR="005F3B82" w:rsidRPr="005F3B82" w:rsidRDefault="005F3B82" w:rsidP="005F3B82">
      <w:pPr>
        <w:spacing w:line="360" w:lineRule="auto"/>
        <w:jc w:val="center"/>
        <w:rPr>
          <w:rFonts w:asciiTheme="majorHAnsi" w:hAnsiTheme="majorHAnsi"/>
          <w:b/>
          <w:sz w:val="24"/>
          <w:szCs w:val="24"/>
        </w:rPr>
      </w:pPr>
      <w:r w:rsidRPr="005F3B82">
        <w:rPr>
          <w:rFonts w:asciiTheme="majorHAnsi" w:hAnsiTheme="majorHAnsi"/>
          <w:b/>
          <w:sz w:val="24"/>
          <w:szCs w:val="24"/>
        </w:rPr>
        <w:t>§</w:t>
      </w:r>
      <w:r w:rsidR="008D6E39">
        <w:rPr>
          <w:rFonts w:asciiTheme="majorHAnsi" w:hAnsiTheme="majorHAnsi"/>
          <w:b/>
          <w:sz w:val="24"/>
          <w:szCs w:val="24"/>
        </w:rPr>
        <w:t>10</w:t>
      </w:r>
    </w:p>
    <w:p w:rsidR="005F3B82" w:rsidRPr="005F3B82" w:rsidRDefault="005F3B82" w:rsidP="005A111D">
      <w:pPr>
        <w:numPr>
          <w:ilvl w:val="0"/>
          <w:numId w:val="6"/>
        </w:numPr>
        <w:spacing w:line="360" w:lineRule="auto"/>
        <w:jc w:val="both"/>
        <w:rPr>
          <w:rFonts w:asciiTheme="majorHAnsi" w:hAnsiTheme="majorHAnsi"/>
          <w:sz w:val="24"/>
          <w:szCs w:val="24"/>
        </w:rPr>
      </w:pPr>
      <w:r w:rsidRPr="005F3B82">
        <w:rPr>
          <w:rFonts w:asciiTheme="majorHAnsi" w:hAnsiTheme="majorHAnsi"/>
          <w:sz w:val="24"/>
          <w:szCs w:val="24"/>
        </w:rPr>
        <w:t>Zapłata nast</w:t>
      </w:r>
      <w:r w:rsidR="00B85371">
        <w:rPr>
          <w:rFonts w:asciiTheme="majorHAnsi" w:hAnsiTheme="majorHAnsi"/>
          <w:sz w:val="24"/>
          <w:szCs w:val="24"/>
        </w:rPr>
        <w:t xml:space="preserve">ępować będzie </w:t>
      </w:r>
      <w:r w:rsidRPr="005F3B82">
        <w:rPr>
          <w:rFonts w:asciiTheme="majorHAnsi" w:hAnsiTheme="majorHAnsi"/>
          <w:sz w:val="24"/>
          <w:szCs w:val="24"/>
        </w:rPr>
        <w:t>w terminie do 21 dni (dwudziestu jeden dni) od dnia doręczenia Zamawiającemu prawidłowo wystawionej faktury przez Wykonawcę.</w:t>
      </w:r>
    </w:p>
    <w:p w:rsidR="005F3B82" w:rsidRPr="005F3B82" w:rsidRDefault="005F3B82" w:rsidP="005A111D">
      <w:pPr>
        <w:numPr>
          <w:ilvl w:val="0"/>
          <w:numId w:val="6"/>
        </w:numPr>
        <w:spacing w:line="360" w:lineRule="auto"/>
        <w:jc w:val="both"/>
        <w:rPr>
          <w:rFonts w:asciiTheme="majorHAnsi" w:hAnsiTheme="majorHAnsi"/>
          <w:sz w:val="24"/>
          <w:szCs w:val="24"/>
        </w:rPr>
      </w:pPr>
      <w:r w:rsidRPr="005F3B82">
        <w:rPr>
          <w:rFonts w:asciiTheme="majorHAnsi" w:hAnsiTheme="majorHAnsi"/>
          <w:sz w:val="24"/>
          <w:szCs w:val="24"/>
        </w:rPr>
        <w:t xml:space="preserve">Podstawą zaakceptowania faktur przez Zamawiającego będzie przekazanie podpisanych protokołów odbiorów częściowych i odbioru końcowego, </w:t>
      </w:r>
      <w:r w:rsidR="001A0233">
        <w:rPr>
          <w:rFonts w:asciiTheme="majorHAnsi" w:hAnsiTheme="majorHAnsi"/>
          <w:sz w:val="24"/>
          <w:szCs w:val="24"/>
        </w:rPr>
        <w:t xml:space="preserve">wraz z dokumentacją </w:t>
      </w:r>
      <w:r w:rsidR="00AF2E0F">
        <w:rPr>
          <w:rFonts w:asciiTheme="majorHAnsi" w:hAnsiTheme="majorHAnsi"/>
          <w:sz w:val="24"/>
          <w:szCs w:val="24"/>
        </w:rPr>
        <w:t xml:space="preserve">powykonawczą dotyczącą danej części robót </w:t>
      </w:r>
      <w:r w:rsidRPr="005F3B82">
        <w:rPr>
          <w:rFonts w:asciiTheme="majorHAnsi" w:hAnsiTheme="majorHAnsi"/>
          <w:sz w:val="24"/>
          <w:szCs w:val="24"/>
        </w:rPr>
        <w:t>oraz doręczenie Zamawiającemu oświadczeń, o których mowa w ust. 5 i 6 niniejszego paragrafu.</w:t>
      </w:r>
    </w:p>
    <w:p w:rsidR="005F3B82" w:rsidRPr="005F3B82" w:rsidRDefault="005F3B82" w:rsidP="005A111D">
      <w:pPr>
        <w:numPr>
          <w:ilvl w:val="0"/>
          <w:numId w:val="6"/>
        </w:numPr>
        <w:spacing w:line="360" w:lineRule="auto"/>
        <w:jc w:val="both"/>
        <w:rPr>
          <w:rFonts w:asciiTheme="majorHAnsi" w:hAnsiTheme="majorHAnsi"/>
          <w:sz w:val="24"/>
          <w:szCs w:val="24"/>
        </w:rPr>
      </w:pPr>
      <w:r w:rsidRPr="005F3B82">
        <w:rPr>
          <w:rFonts w:asciiTheme="majorHAnsi" w:hAnsiTheme="majorHAnsi"/>
          <w:sz w:val="24"/>
          <w:szCs w:val="24"/>
        </w:rPr>
        <w:t>Należności Wykonawcy z tytułu realizacji Umowy płatne będą przelewem na rachunek bankowy Wykonawcy wskazany na fakturze.</w:t>
      </w:r>
    </w:p>
    <w:p w:rsidR="005F3B82" w:rsidRPr="005F3B82" w:rsidRDefault="005F3B82" w:rsidP="005A111D">
      <w:pPr>
        <w:numPr>
          <w:ilvl w:val="0"/>
          <w:numId w:val="6"/>
        </w:numPr>
        <w:spacing w:line="360" w:lineRule="auto"/>
        <w:jc w:val="both"/>
        <w:rPr>
          <w:rFonts w:asciiTheme="majorHAnsi" w:hAnsiTheme="majorHAnsi"/>
          <w:sz w:val="24"/>
          <w:szCs w:val="24"/>
        </w:rPr>
      </w:pPr>
      <w:r w:rsidRPr="005F3B82">
        <w:rPr>
          <w:rFonts w:asciiTheme="majorHAnsi" w:hAnsiTheme="majorHAnsi"/>
          <w:sz w:val="24"/>
          <w:szCs w:val="24"/>
        </w:rPr>
        <w:t>Za datę zapłaty strony uznają datę złożenia przez Zamawiającego polecenia przelewu bankowego.</w:t>
      </w:r>
    </w:p>
    <w:p w:rsidR="005F3B82" w:rsidRPr="005F3B82" w:rsidRDefault="005F3B82" w:rsidP="005A111D">
      <w:pPr>
        <w:pStyle w:val="Akapitzlist"/>
        <w:numPr>
          <w:ilvl w:val="0"/>
          <w:numId w:val="6"/>
        </w:numPr>
        <w:spacing w:line="360" w:lineRule="auto"/>
        <w:jc w:val="both"/>
        <w:rPr>
          <w:rFonts w:asciiTheme="majorHAnsi" w:hAnsiTheme="majorHAnsi"/>
          <w:sz w:val="24"/>
          <w:szCs w:val="24"/>
        </w:rPr>
      </w:pPr>
      <w:r w:rsidRPr="005F3B82">
        <w:rPr>
          <w:rFonts w:asciiTheme="majorHAnsi" w:hAnsiTheme="majorHAnsi"/>
          <w:sz w:val="24"/>
          <w:szCs w:val="24"/>
        </w:rPr>
        <w:t xml:space="preserve">Zamawiający będzie zobowiązany do zapłaty wyłącznie pod warunkiem, że Wykonawca przedstawi Zamawiającemu oświadczenia podwykonawców aktualne na dzień wystawienia faktury, iż nie zalega im z jakimkolwiek wymagalnymi płatnościami. Przy czym Wykonawca oświadcza, iż terminy płatności dla podwykonawców z tytułu wykonanych przez nich czynności nie będą dłuższe niż 30 </w:t>
      </w:r>
      <w:r w:rsidRPr="005F3B82">
        <w:rPr>
          <w:rFonts w:asciiTheme="majorHAnsi" w:hAnsiTheme="majorHAnsi"/>
          <w:sz w:val="24"/>
          <w:szCs w:val="24"/>
        </w:rPr>
        <w:lastRenderedPageBreak/>
        <w:t>(trzydzieści) dni od wystawienia faktury poprzedzonej protokołem odbioru danego elementu od podwykonawcy. W przypadku, gdy Wykonawca dostarczy Zamawiającemu, tylko część oświadczeń podwykonawców, o których mowa powyżej, Zamawiający jest uprawniony do wstrzymania tylko odpowiedniej części wynagrodzenia Wykonawcy i zwolni tą część wynagrodzenia proporcjonalnie do dostarczonych następnie oświadczeń podwykonawców, w terminie nie dłuższym niż 7 (siedem) dni od dostarczenia oświadczenia danego podwykonawcy robót.</w:t>
      </w:r>
    </w:p>
    <w:p w:rsidR="005F3B82" w:rsidRDefault="005F3B82" w:rsidP="005A111D">
      <w:pPr>
        <w:pStyle w:val="Akapitzlist"/>
        <w:numPr>
          <w:ilvl w:val="0"/>
          <w:numId w:val="6"/>
        </w:numPr>
        <w:spacing w:line="360" w:lineRule="auto"/>
        <w:jc w:val="both"/>
        <w:rPr>
          <w:rFonts w:asciiTheme="majorHAnsi" w:hAnsiTheme="majorHAnsi"/>
          <w:sz w:val="24"/>
          <w:szCs w:val="24"/>
        </w:rPr>
      </w:pPr>
      <w:r w:rsidRPr="005F3B82">
        <w:rPr>
          <w:rFonts w:asciiTheme="majorHAnsi" w:hAnsiTheme="majorHAnsi"/>
          <w:sz w:val="24"/>
          <w:szCs w:val="24"/>
        </w:rPr>
        <w:t>Dodatkowo Wykonawca, wraz z fakturą przestawioną Zamawiającemu, przedstawi swoje oświadczenie o zapłaceniu na rzecz podwykonawców wszystkich płatności, wymagalnych w dacie wystawienia przedmiotowego oświadczenia.</w:t>
      </w:r>
    </w:p>
    <w:p w:rsidR="00025B7F" w:rsidRPr="005F3B82" w:rsidRDefault="00025B7F" w:rsidP="00025B7F">
      <w:pPr>
        <w:pStyle w:val="Akapitzlist"/>
        <w:spacing w:line="360" w:lineRule="auto"/>
        <w:ind w:left="360"/>
        <w:jc w:val="both"/>
        <w:rPr>
          <w:rFonts w:asciiTheme="majorHAnsi" w:hAnsiTheme="majorHAnsi"/>
          <w:sz w:val="24"/>
          <w:szCs w:val="24"/>
        </w:rPr>
      </w:pPr>
    </w:p>
    <w:p w:rsidR="00025B7F" w:rsidRDefault="00025B7F" w:rsidP="00025B7F">
      <w:pPr>
        <w:pStyle w:val="Akapitzlist"/>
        <w:spacing w:line="360" w:lineRule="auto"/>
        <w:ind w:left="3900" w:firstLine="348"/>
        <w:rPr>
          <w:rFonts w:asciiTheme="majorHAnsi" w:hAnsiTheme="majorHAnsi"/>
          <w:b/>
          <w:sz w:val="24"/>
          <w:szCs w:val="24"/>
        </w:rPr>
      </w:pPr>
      <w:r w:rsidRPr="00025B7F">
        <w:rPr>
          <w:rFonts w:asciiTheme="majorHAnsi" w:hAnsiTheme="majorHAnsi"/>
          <w:b/>
          <w:sz w:val="24"/>
          <w:szCs w:val="24"/>
        </w:rPr>
        <w:t>§</w:t>
      </w:r>
      <w:r>
        <w:rPr>
          <w:rFonts w:asciiTheme="majorHAnsi" w:hAnsiTheme="majorHAnsi"/>
          <w:b/>
          <w:sz w:val="24"/>
          <w:szCs w:val="24"/>
        </w:rPr>
        <w:t>1</w:t>
      </w:r>
      <w:r w:rsidR="008D6E39">
        <w:rPr>
          <w:rFonts w:asciiTheme="majorHAnsi" w:hAnsiTheme="majorHAnsi"/>
          <w:b/>
          <w:sz w:val="24"/>
          <w:szCs w:val="24"/>
        </w:rPr>
        <w:t>1</w:t>
      </w:r>
    </w:p>
    <w:p w:rsidR="005F3B82" w:rsidRDefault="008D6E39" w:rsidP="008D6E39">
      <w:pPr>
        <w:spacing w:line="360" w:lineRule="auto"/>
        <w:ind w:left="2832"/>
        <w:rPr>
          <w:rFonts w:asciiTheme="minorHAnsi" w:hAnsiTheme="minorHAnsi"/>
          <w:sz w:val="24"/>
          <w:szCs w:val="24"/>
        </w:rPr>
      </w:pPr>
      <w:r>
        <w:rPr>
          <w:rFonts w:asciiTheme="majorHAnsi" w:hAnsiTheme="majorHAnsi"/>
          <w:b/>
          <w:sz w:val="24"/>
          <w:szCs w:val="24"/>
        </w:rPr>
        <w:t xml:space="preserve">     </w:t>
      </w:r>
      <w:r w:rsidRPr="008D6E39">
        <w:rPr>
          <w:rFonts w:asciiTheme="majorHAnsi" w:hAnsiTheme="majorHAnsi"/>
          <w:b/>
          <w:sz w:val="24"/>
          <w:szCs w:val="24"/>
        </w:rPr>
        <w:t>Obowiązki Wykonawcy</w:t>
      </w:r>
    </w:p>
    <w:p w:rsidR="00025B7F" w:rsidRPr="00025B7F" w:rsidRDefault="00025B7F" w:rsidP="005A111D">
      <w:pPr>
        <w:numPr>
          <w:ilvl w:val="0"/>
          <w:numId w:val="24"/>
        </w:numPr>
        <w:tabs>
          <w:tab w:val="clear" w:pos="142"/>
        </w:tabs>
        <w:overflowPunct w:val="0"/>
        <w:autoSpaceDE w:val="0"/>
        <w:autoSpaceDN w:val="0"/>
        <w:adjustRightInd w:val="0"/>
        <w:spacing w:line="360" w:lineRule="auto"/>
        <w:ind w:left="360" w:hanging="360"/>
        <w:jc w:val="both"/>
        <w:textAlignment w:val="baseline"/>
        <w:rPr>
          <w:rFonts w:asciiTheme="majorHAnsi" w:hAnsiTheme="majorHAnsi" w:cs="Arial"/>
          <w:sz w:val="24"/>
          <w:szCs w:val="24"/>
        </w:rPr>
      </w:pPr>
      <w:r w:rsidRPr="00025B7F">
        <w:rPr>
          <w:rFonts w:asciiTheme="majorHAnsi" w:hAnsiTheme="majorHAnsi" w:cs="Arial"/>
          <w:sz w:val="24"/>
          <w:szCs w:val="24"/>
        </w:rPr>
        <w:t xml:space="preserve">Roboty będą prowadzone zgodnie z dokumentacją projektową, opracowaną wg zapisów w </w:t>
      </w:r>
      <w:r>
        <w:rPr>
          <w:rFonts w:asciiTheme="majorHAnsi" w:hAnsiTheme="majorHAnsi" w:cs="Arial"/>
          <w:sz w:val="24"/>
          <w:szCs w:val="24"/>
        </w:rPr>
        <w:t xml:space="preserve">OPZ, dokumentacji projektowej </w:t>
      </w:r>
      <w:r w:rsidRPr="00025B7F">
        <w:rPr>
          <w:rFonts w:asciiTheme="majorHAnsi" w:hAnsiTheme="majorHAnsi" w:cs="Arial"/>
          <w:sz w:val="24"/>
          <w:szCs w:val="24"/>
        </w:rPr>
        <w:t xml:space="preserve"> oraz uzgodnień z Zamawiającym.</w:t>
      </w:r>
    </w:p>
    <w:p w:rsidR="00025B7F" w:rsidRPr="00025B7F" w:rsidRDefault="00025B7F" w:rsidP="005A111D">
      <w:pPr>
        <w:numPr>
          <w:ilvl w:val="0"/>
          <w:numId w:val="24"/>
        </w:numPr>
        <w:tabs>
          <w:tab w:val="clear" w:pos="142"/>
        </w:tabs>
        <w:overflowPunct w:val="0"/>
        <w:autoSpaceDE w:val="0"/>
        <w:autoSpaceDN w:val="0"/>
        <w:adjustRightInd w:val="0"/>
        <w:spacing w:line="360" w:lineRule="auto"/>
        <w:ind w:left="360" w:hanging="360"/>
        <w:jc w:val="both"/>
        <w:textAlignment w:val="baseline"/>
        <w:rPr>
          <w:rFonts w:asciiTheme="majorHAnsi" w:hAnsiTheme="majorHAnsi" w:cs="Arial"/>
          <w:sz w:val="24"/>
          <w:szCs w:val="24"/>
        </w:rPr>
      </w:pPr>
      <w:r w:rsidRPr="00025B7F">
        <w:rPr>
          <w:rFonts w:asciiTheme="majorHAnsi" w:hAnsiTheme="majorHAnsi" w:cs="Arial"/>
          <w:sz w:val="24"/>
          <w:szCs w:val="24"/>
        </w:rPr>
        <w:t>Wykonawca robót jest odpowiedzialny za jakość wykonywanych robót oraz zgodność wykonania z dokumentacją projektową, zaleceniami nadzoru inwestorskiego, obowiązującymi normami, warunkami technicznymi wykonania robót budowlano-montażowych oraz wiedzą techniczną.</w:t>
      </w:r>
    </w:p>
    <w:p w:rsidR="00025B7F" w:rsidRPr="00025B7F" w:rsidRDefault="00025B7F" w:rsidP="005A111D">
      <w:pPr>
        <w:numPr>
          <w:ilvl w:val="0"/>
          <w:numId w:val="24"/>
        </w:numPr>
        <w:tabs>
          <w:tab w:val="clear" w:pos="142"/>
        </w:tabs>
        <w:overflowPunct w:val="0"/>
        <w:autoSpaceDE w:val="0"/>
        <w:autoSpaceDN w:val="0"/>
        <w:adjustRightInd w:val="0"/>
        <w:spacing w:line="360" w:lineRule="auto"/>
        <w:ind w:left="360" w:hanging="360"/>
        <w:jc w:val="both"/>
        <w:textAlignment w:val="baseline"/>
        <w:rPr>
          <w:rFonts w:asciiTheme="majorHAnsi" w:hAnsiTheme="majorHAnsi" w:cs="Arial"/>
          <w:sz w:val="24"/>
          <w:szCs w:val="24"/>
        </w:rPr>
      </w:pPr>
      <w:r w:rsidRPr="00025B7F">
        <w:rPr>
          <w:rFonts w:asciiTheme="majorHAnsi" w:hAnsiTheme="majorHAnsi" w:cs="Arial"/>
          <w:sz w:val="24"/>
          <w:szCs w:val="24"/>
        </w:rPr>
        <w:t xml:space="preserve">Wykonawca ma obowiązek zorganizować i przeprowadzić roboty w sposób bezpieczny, nie  stwarzający zagrożenia dla osób przebywających na terenie inwestycji. Szczególnie jest odpowiedzialny za: </w:t>
      </w:r>
    </w:p>
    <w:p w:rsidR="00025B7F" w:rsidRPr="00025B7F" w:rsidRDefault="00025B7F" w:rsidP="00025B7F">
      <w:pPr>
        <w:tabs>
          <w:tab w:val="left" w:pos="709"/>
        </w:tabs>
        <w:overflowPunct w:val="0"/>
        <w:autoSpaceDE w:val="0"/>
        <w:autoSpaceDN w:val="0"/>
        <w:adjustRightInd w:val="0"/>
        <w:spacing w:line="360" w:lineRule="auto"/>
        <w:ind w:left="709" w:hanging="283"/>
        <w:jc w:val="both"/>
        <w:textAlignment w:val="baseline"/>
        <w:rPr>
          <w:rFonts w:asciiTheme="majorHAnsi" w:hAnsiTheme="majorHAnsi" w:cs="Arial"/>
          <w:sz w:val="24"/>
          <w:szCs w:val="24"/>
        </w:rPr>
      </w:pPr>
      <w:r w:rsidRPr="00025B7F">
        <w:rPr>
          <w:rFonts w:asciiTheme="majorHAnsi" w:hAnsiTheme="majorHAnsi" w:cs="Arial"/>
          <w:sz w:val="24"/>
          <w:szCs w:val="24"/>
        </w:rPr>
        <w:t xml:space="preserve">a. sporządzenie i przedłożenie Zamawiającemu przed rozpoczęciem robót, planu  bezpieczeństwa i ochrony zdrowia zgodnie z prawem budowlanym, tablicy    informacyjnej </w:t>
      </w:r>
      <w:r w:rsidR="00C420DB">
        <w:rPr>
          <w:rFonts w:asciiTheme="majorHAnsi" w:hAnsiTheme="majorHAnsi" w:cs="Arial"/>
          <w:sz w:val="24"/>
          <w:szCs w:val="24"/>
        </w:rPr>
        <w:t xml:space="preserve">przekazanie Zamawiającemu </w:t>
      </w:r>
      <w:r w:rsidRPr="00025B7F">
        <w:rPr>
          <w:rFonts w:asciiTheme="majorHAnsi" w:hAnsiTheme="majorHAnsi" w:cs="Arial"/>
          <w:sz w:val="24"/>
          <w:szCs w:val="24"/>
        </w:rPr>
        <w:t xml:space="preserve"> jedn</w:t>
      </w:r>
      <w:r w:rsidR="00C420DB">
        <w:rPr>
          <w:rFonts w:asciiTheme="majorHAnsi" w:hAnsiTheme="majorHAnsi" w:cs="Arial"/>
          <w:sz w:val="24"/>
          <w:szCs w:val="24"/>
        </w:rPr>
        <w:t>ego</w:t>
      </w:r>
      <w:r w:rsidRPr="00025B7F">
        <w:rPr>
          <w:rFonts w:asciiTheme="majorHAnsi" w:hAnsiTheme="majorHAnsi" w:cs="Arial"/>
          <w:sz w:val="24"/>
          <w:szCs w:val="24"/>
        </w:rPr>
        <w:t xml:space="preserve"> egzemplarz</w:t>
      </w:r>
      <w:r w:rsidR="00C420DB">
        <w:rPr>
          <w:rFonts w:asciiTheme="majorHAnsi" w:hAnsiTheme="majorHAnsi" w:cs="Arial"/>
          <w:sz w:val="24"/>
          <w:szCs w:val="24"/>
        </w:rPr>
        <w:t>a</w:t>
      </w:r>
      <w:r w:rsidRPr="00025B7F">
        <w:rPr>
          <w:rFonts w:asciiTheme="majorHAnsi" w:hAnsiTheme="majorHAnsi" w:cs="Arial"/>
          <w:sz w:val="24"/>
          <w:szCs w:val="24"/>
        </w:rPr>
        <w:t xml:space="preserve"> planu „bioz”</w:t>
      </w:r>
      <w:r w:rsidR="00C420DB">
        <w:rPr>
          <w:rFonts w:asciiTheme="majorHAnsi" w:hAnsiTheme="majorHAnsi" w:cs="Arial"/>
          <w:sz w:val="24"/>
          <w:szCs w:val="24"/>
        </w:rPr>
        <w:t>.</w:t>
      </w:r>
    </w:p>
    <w:p w:rsidR="00025B7F" w:rsidRPr="00025B7F" w:rsidRDefault="00025B7F" w:rsidP="00025B7F">
      <w:pPr>
        <w:tabs>
          <w:tab w:val="left" w:pos="709"/>
        </w:tabs>
        <w:overflowPunct w:val="0"/>
        <w:autoSpaceDE w:val="0"/>
        <w:autoSpaceDN w:val="0"/>
        <w:adjustRightInd w:val="0"/>
        <w:spacing w:line="360" w:lineRule="auto"/>
        <w:ind w:left="709" w:hanging="283"/>
        <w:jc w:val="both"/>
        <w:textAlignment w:val="baseline"/>
        <w:rPr>
          <w:rFonts w:asciiTheme="majorHAnsi" w:hAnsiTheme="majorHAnsi" w:cs="Arial"/>
          <w:sz w:val="24"/>
          <w:szCs w:val="24"/>
        </w:rPr>
      </w:pPr>
      <w:r w:rsidRPr="00025B7F">
        <w:rPr>
          <w:rFonts w:asciiTheme="majorHAnsi" w:hAnsiTheme="majorHAnsi" w:cs="Arial"/>
          <w:sz w:val="24"/>
          <w:szCs w:val="24"/>
        </w:rPr>
        <w:t>b. prowadzenie robót budowlanych zgodnie z wymogami rozporządzenia Ministra  Infrastruktury z dnia 6 lutego 2003 r. w sprawie bezpieczeństwa i higieny pracy podczas wykonywania  robót budowlanych (Dz. U. Nr 47, poz.  401 z 2003r).</w:t>
      </w:r>
    </w:p>
    <w:p w:rsidR="00025B7F" w:rsidRPr="00025B7F" w:rsidRDefault="00025B7F" w:rsidP="005A111D">
      <w:pPr>
        <w:numPr>
          <w:ilvl w:val="0"/>
          <w:numId w:val="24"/>
        </w:numPr>
        <w:tabs>
          <w:tab w:val="clear" w:pos="142"/>
        </w:tabs>
        <w:overflowPunct w:val="0"/>
        <w:autoSpaceDE w:val="0"/>
        <w:autoSpaceDN w:val="0"/>
        <w:adjustRightInd w:val="0"/>
        <w:spacing w:line="360" w:lineRule="auto"/>
        <w:ind w:left="360" w:hanging="360"/>
        <w:jc w:val="both"/>
        <w:textAlignment w:val="baseline"/>
        <w:rPr>
          <w:rFonts w:asciiTheme="majorHAnsi" w:hAnsiTheme="majorHAnsi" w:cs="Arial"/>
          <w:sz w:val="24"/>
          <w:szCs w:val="24"/>
        </w:rPr>
      </w:pPr>
      <w:r w:rsidRPr="00025B7F">
        <w:rPr>
          <w:rFonts w:asciiTheme="majorHAnsi" w:hAnsiTheme="majorHAnsi" w:cs="Arial"/>
          <w:sz w:val="24"/>
          <w:szCs w:val="24"/>
        </w:rPr>
        <w:t xml:space="preserve">Do zakresu obowiązków Wykonawcy przedmiotu zamówienia w ramach </w:t>
      </w:r>
      <w:r w:rsidRPr="00025B7F">
        <w:rPr>
          <w:rFonts w:asciiTheme="majorHAnsi" w:hAnsiTheme="majorHAnsi" w:cs="Arial"/>
          <w:bCs/>
          <w:sz w:val="24"/>
          <w:szCs w:val="24"/>
        </w:rPr>
        <w:t>ceny ryczałtowej</w:t>
      </w:r>
      <w:r w:rsidRPr="00025B7F">
        <w:rPr>
          <w:rFonts w:asciiTheme="majorHAnsi" w:hAnsiTheme="majorHAnsi" w:cs="Arial"/>
          <w:sz w:val="24"/>
          <w:szCs w:val="24"/>
        </w:rPr>
        <w:t xml:space="preserve"> wchodzić będzie również : </w:t>
      </w:r>
    </w:p>
    <w:p w:rsidR="00025B7F" w:rsidRPr="00025B7F" w:rsidRDefault="00025B7F" w:rsidP="00025B7F">
      <w:pPr>
        <w:overflowPunct w:val="0"/>
        <w:autoSpaceDE w:val="0"/>
        <w:autoSpaceDN w:val="0"/>
        <w:adjustRightInd w:val="0"/>
        <w:spacing w:line="360" w:lineRule="auto"/>
        <w:ind w:left="851" w:hanging="425"/>
        <w:jc w:val="both"/>
        <w:textAlignment w:val="baseline"/>
        <w:rPr>
          <w:rFonts w:asciiTheme="majorHAnsi" w:hAnsiTheme="majorHAnsi" w:cs="Arial"/>
          <w:sz w:val="24"/>
          <w:szCs w:val="24"/>
        </w:rPr>
      </w:pPr>
      <w:r w:rsidRPr="00025B7F">
        <w:rPr>
          <w:rFonts w:asciiTheme="majorHAnsi" w:hAnsiTheme="majorHAnsi" w:cs="Arial"/>
          <w:sz w:val="24"/>
          <w:szCs w:val="24"/>
        </w:rPr>
        <w:t>a.  organizacja zaplecza budowy,</w:t>
      </w:r>
    </w:p>
    <w:p w:rsidR="00025B7F" w:rsidRPr="00025B7F" w:rsidRDefault="00025B7F" w:rsidP="00025B7F">
      <w:pPr>
        <w:overflowPunct w:val="0"/>
        <w:autoSpaceDE w:val="0"/>
        <w:autoSpaceDN w:val="0"/>
        <w:adjustRightInd w:val="0"/>
        <w:spacing w:line="360" w:lineRule="auto"/>
        <w:ind w:left="851" w:hanging="425"/>
        <w:jc w:val="both"/>
        <w:textAlignment w:val="baseline"/>
        <w:rPr>
          <w:rFonts w:asciiTheme="majorHAnsi" w:hAnsiTheme="majorHAnsi" w:cs="Arial"/>
          <w:sz w:val="24"/>
          <w:szCs w:val="24"/>
        </w:rPr>
      </w:pPr>
      <w:r w:rsidRPr="00025B7F">
        <w:rPr>
          <w:rFonts w:asciiTheme="majorHAnsi" w:hAnsiTheme="majorHAnsi" w:cs="Arial"/>
          <w:sz w:val="24"/>
          <w:szCs w:val="24"/>
        </w:rPr>
        <w:lastRenderedPageBreak/>
        <w:t>b. natychmiastowe usunięcie w sposób docelowy wszelkich szkód i awarii spowodowanych przez Wykonawcę w trakcie realizacji robót,</w:t>
      </w:r>
    </w:p>
    <w:p w:rsidR="00025B7F" w:rsidRPr="00025B7F" w:rsidRDefault="00025B7F" w:rsidP="00025B7F">
      <w:pPr>
        <w:tabs>
          <w:tab w:val="left" w:pos="284"/>
        </w:tabs>
        <w:overflowPunct w:val="0"/>
        <w:autoSpaceDE w:val="0"/>
        <w:autoSpaceDN w:val="0"/>
        <w:adjustRightInd w:val="0"/>
        <w:spacing w:line="360" w:lineRule="auto"/>
        <w:ind w:left="851" w:hanging="425"/>
        <w:jc w:val="both"/>
        <w:textAlignment w:val="baseline"/>
        <w:rPr>
          <w:rFonts w:asciiTheme="majorHAnsi" w:hAnsiTheme="majorHAnsi" w:cs="Arial"/>
          <w:sz w:val="24"/>
          <w:szCs w:val="24"/>
        </w:rPr>
      </w:pPr>
      <w:r w:rsidRPr="00025B7F">
        <w:rPr>
          <w:rFonts w:asciiTheme="majorHAnsi" w:hAnsiTheme="majorHAnsi" w:cs="Arial"/>
          <w:sz w:val="24"/>
          <w:szCs w:val="24"/>
        </w:rPr>
        <w:t xml:space="preserve">e. przestrzeganie przy realizacji robót warunków zawartych w niezbędnych uzgodnieniach </w:t>
      </w:r>
    </w:p>
    <w:p w:rsidR="00025B7F" w:rsidRPr="00025B7F" w:rsidRDefault="00025B7F" w:rsidP="00025B7F">
      <w:pPr>
        <w:overflowPunct w:val="0"/>
        <w:autoSpaceDE w:val="0"/>
        <w:autoSpaceDN w:val="0"/>
        <w:adjustRightInd w:val="0"/>
        <w:spacing w:line="360" w:lineRule="auto"/>
        <w:ind w:left="851" w:hanging="425"/>
        <w:jc w:val="both"/>
        <w:textAlignment w:val="baseline"/>
        <w:rPr>
          <w:rFonts w:asciiTheme="majorHAnsi" w:hAnsiTheme="majorHAnsi" w:cs="Arial"/>
          <w:sz w:val="24"/>
          <w:szCs w:val="24"/>
        </w:rPr>
      </w:pPr>
      <w:r w:rsidRPr="00025B7F">
        <w:rPr>
          <w:rFonts w:asciiTheme="majorHAnsi" w:hAnsiTheme="majorHAnsi" w:cs="Arial"/>
          <w:sz w:val="24"/>
          <w:szCs w:val="24"/>
        </w:rPr>
        <w:t>f.   przed rozpoczęciem robót :</w:t>
      </w:r>
    </w:p>
    <w:p w:rsidR="00025B7F" w:rsidRPr="00025B7F" w:rsidRDefault="00025B7F" w:rsidP="005A111D">
      <w:pPr>
        <w:pStyle w:val="Akapitzlist"/>
        <w:numPr>
          <w:ilvl w:val="0"/>
          <w:numId w:val="25"/>
        </w:numPr>
        <w:overflowPunct w:val="0"/>
        <w:autoSpaceDE w:val="0"/>
        <w:autoSpaceDN w:val="0"/>
        <w:adjustRightInd w:val="0"/>
        <w:spacing w:line="360" w:lineRule="auto"/>
        <w:jc w:val="both"/>
        <w:textAlignment w:val="baseline"/>
        <w:rPr>
          <w:rFonts w:asciiTheme="majorHAnsi" w:hAnsiTheme="majorHAnsi" w:cs="Arial"/>
          <w:sz w:val="24"/>
          <w:szCs w:val="24"/>
        </w:rPr>
      </w:pPr>
      <w:r w:rsidRPr="00025B7F">
        <w:rPr>
          <w:rFonts w:asciiTheme="majorHAnsi" w:hAnsiTheme="majorHAnsi" w:cs="Arial"/>
          <w:sz w:val="24"/>
          <w:szCs w:val="24"/>
        </w:rPr>
        <w:t>zabezpieczenie, wygrodzenie terenu przed dostępem osób trzecich,</w:t>
      </w:r>
    </w:p>
    <w:p w:rsidR="00025B7F" w:rsidRPr="00025B7F" w:rsidRDefault="00025B7F" w:rsidP="005A111D">
      <w:pPr>
        <w:numPr>
          <w:ilvl w:val="0"/>
          <w:numId w:val="25"/>
        </w:numPr>
        <w:overflowPunct w:val="0"/>
        <w:autoSpaceDE w:val="0"/>
        <w:autoSpaceDN w:val="0"/>
        <w:adjustRightInd w:val="0"/>
        <w:spacing w:line="360" w:lineRule="auto"/>
        <w:ind w:left="851" w:hanging="142"/>
        <w:jc w:val="both"/>
        <w:textAlignment w:val="baseline"/>
        <w:rPr>
          <w:rFonts w:asciiTheme="majorHAnsi" w:hAnsiTheme="majorHAnsi" w:cs="Arial"/>
          <w:sz w:val="24"/>
          <w:szCs w:val="24"/>
        </w:rPr>
      </w:pPr>
      <w:r w:rsidRPr="00025B7F">
        <w:rPr>
          <w:rFonts w:asciiTheme="majorHAnsi" w:hAnsiTheme="majorHAnsi" w:cs="Arial"/>
          <w:sz w:val="24"/>
          <w:szCs w:val="24"/>
        </w:rPr>
        <w:t xml:space="preserve">  nadzór nad mieniem i ubezpieczenie robót,</w:t>
      </w:r>
    </w:p>
    <w:p w:rsidR="00025B7F" w:rsidRPr="00025B7F" w:rsidRDefault="00025B7F" w:rsidP="005A111D">
      <w:pPr>
        <w:numPr>
          <w:ilvl w:val="0"/>
          <w:numId w:val="25"/>
        </w:numPr>
        <w:overflowPunct w:val="0"/>
        <w:autoSpaceDE w:val="0"/>
        <w:autoSpaceDN w:val="0"/>
        <w:adjustRightInd w:val="0"/>
        <w:spacing w:line="360" w:lineRule="auto"/>
        <w:ind w:left="851" w:hanging="142"/>
        <w:jc w:val="both"/>
        <w:textAlignment w:val="baseline"/>
        <w:rPr>
          <w:rFonts w:asciiTheme="majorHAnsi" w:hAnsiTheme="majorHAnsi" w:cs="Arial"/>
          <w:sz w:val="24"/>
          <w:szCs w:val="24"/>
        </w:rPr>
      </w:pPr>
      <w:r w:rsidRPr="00025B7F">
        <w:rPr>
          <w:rFonts w:asciiTheme="majorHAnsi" w:hAnsiTheme="majorHAnsi" w:cs="Arial"/>
          <w:sz w:val="24"/>
          <w:szCs w:val="24"/>
        </w:rPr>
        <w:t>pomiar z natury wszystkich elementów  wymagających pomiaru dla  potrzeb prawidłowej realizacji inwestycji – w szczególności dla potrzeb zamówienia   elementów wymagających wykonania z dostosowaniem do istniejących gabarytów,</w:t>
      </w:r>
      <w:r w:rsidRPr="00025B7F">
        <w:rPr>
          <w:rFonts w:asciiTheme="majorHAnsi" w:hAnsiTheme="majorHAnsi" w:cs="Arial"/>
          <w:b/>
          <w:sz w:val="24"/>
          <w:szCs w:val="24"/>
        </w:rPr>
        <w:t xml:space="preserve"> </w:t>
      </w:r>
    </w:p>
    <w:p w:rsidR="00025B7F" w:rsidRPr="00025B7F" w:rsidRDefault="00025B7F" w:rsidP="005A111D">
      <w:pPr>
        <w:numPr>
          <w:ilvl w:val="0"/>
          <w:numId w:val="25"/>
        </w:numPr>
        <w:overflowPunct w:val="0"/>
        <w:autoSpaceDE w:val="0"/>
        <w:autoSpaceDN w:val="0"/>
        <w:adjustRightInd w:val="0"/>
        <w:spacing w:line="360" w:lineRule="auto"/>
        <w:ind w:left="851" w:hanging="142"/>
        <w:jc w:val="both"/>
        <w:textAlignment w:val="baseline"/>
        <w:rPr>
          <w:rFonts w:asciiTheme="majorHAnsi" w:hAnsiTheme="majorHAnsi" w:cs="Arial"/>
          <w:sz w:val="24"/>
          <w:szCs w:val="24"/>
        </w:rPr>
      </w:pPr>
      <w:r w:rsidRPr="00025B7F">
        <w:rPr>
          <w:rFonts w:asciiTheme="majorHAnsi" w:hAnsiTheme="majorHAnsi" w:cs="Arial"/>
          <w:sz w:val="24"/>
          <w:szCs w:val="24"/>
        </w:rPr>
        <w:t>utrzymanie porządku w trakcie realizacji robot, </w:t>
      </w:r>
    </w:p>
    <w:p w:rsidR="00025B7F" w:rsidRPr="00025B7F" w:rsidRDefault="00025B7F" w:rsidP="005A111D">
      <w:pPr>
        <w:numPr>
          <w:ilvl w:val="0"/>
          <w:numId w:val="25"/>
        </w:numPr>
        <w:overflowPunct w:val="0"/>
        <w:autoSpaceDE w:val="0"/>
        <w:autoSpaceDN w:val="0"/>
        <w:adjustRightInd w:val="0"/>
        <w:spacing w:line="360" w:lineRule="auto"/>
        <w:ind w:left="851" w:hanging="142"/>
        <w:jc w:val="both"/>
        <w:textAlignment w:val="baseline"/>
        <w:rPr>
          <w:rFonts w:asciiTheme="majorHAnsi" w:hAnsiTheme="majorHAnsi" w:cs="Arial"/>
          <w:sz w:val="24"/>
          <w:szCs w:val="24"/>
        </w:rPr>
      </w:pPr>
      <w:r w:rsidRPr="00025B7F">
        <w:rPr>
          <w:rFonts w:asciiTheme="majorHAnsi" w:hAnsiTheme="majorHAnsi" w:cs="Arial"/>
          <w:sz w:val="24"/>
          <w:szCs w:val="24"/>
        </w:rPr>
        <w:t xml:space="preserve">opracowanie dokumentacji powykonawczej, odbiorowej i przekazanie jej Zamawiającemu w </w:t>
      </w:r>
      <w:r w:rsidR="00C420DB">
        <w:rPr>
          <w:rFonts w:asciiTheme="majorHAnsi" w:hAnsiTheme="majorHAnsi" w:cs="Arial"/>
          <w:sz w:val="24"/>
          <w:szCs w:val="24"/>
        </w:rPr>
        <w:t>3</w:t>
      </w:r>
      <w:r w:rsidRPr="00025B7F">
        <w:rPr>
          <w:rFonts w:asciiTheme="majorHAnsi" w:hAnsiTheme="majorHAnsi" w:cs="Arial"/>
          <w:sz w:val="24"/>
          <w:szCs w:val="24"/>
        </w:rPr>
        <w:t xml:space="preserve"> egzemplarzach,</w:t>
      </w:r>
    </w:p>
    <w:p w:rsidR="00025B7F" w:rsidRPr="00025B7F" w:rsidRDefault="00025B7F" w:rsidP="005A111D">
      <w:pPr>
        <w:pStyle w:val="Akapitzlist"/>
        <w:numPr>
          <w:ilvl w:val="0"/>
          <w:numId w:val="24"/>
        </w:numPr>
        <w:tabs>
          <w:tab w:val="clear" w:pos="142"/>
          <w:tab w:val="left" w:pos="0"/>
          <w:tab w:val="num" w:pos="709"/>
        </w:tabs>
        <w:overflowPunct w:val="0"/>
        <w:autoSpaceDE w:val="0"/>
        <w:autoSpaceDN w:val="0"/>
        <w:adjustRightInd w:val="0"/>
        <w:spacing w:line="360" w:lineRule="auto"/>
        <w:ind w:left="709" w:hanging="283"/>
        <w:jc w:val="both"/>
        <w:textAlignment w:val="baseline"/>
        <w:rPr>
          <w:rFonts w:asciiTheme="majorHAnsi" w:hAnsiTheme="majorHAnsi" w:cs="Arial"/>
          <w:sz w:val="24"/>
          <w:szCs w:val="24"/>
        </w:rPr>
      </w:pPr>
      <w:r w:rsidRPr="00025B7F">
        <w:rPr>
          <w:rFonts w:asciiTheme="majorHAnsi" w:hAnsiTheme="majorHAnsi" w:cs="Arial"/>
          <w:sz w:val="24"/>
          <w:szCs w:val="24"/>
        </w:rPr>
        <w:t>Wykonawca ma obowiązek  uwzględniać koszt  składowania,  wywozu i utylizacji  odpadów w cenie ryczałtowej.</w:t>
      </w:r>
    </w:p>
    <w:p w:rsidR="00025B7F" w:rsidRPr="00025B7F" w:rsidRDefault="00025B7F" w:rsidP="005A111D">
      <w:pPr>
        <w:pStyle w:val="Akapitzlist"/>
        <w:numPr>
          <w:ilvl w:val="0"/>
          <w:numId w:val="24"/>
        </w:numPr>
        <w:tabs>
          <w:tab w:val="clear" w:pos="142"/>
          <w:tab w:val="left" w:pos="0"/>
          <w:tab w:val="num" w:pos="709"/>
        </w:tabs>
        <w:overflowPunct w:val="0"/>
        <w:autoSpaceDE w:val="0"/>
        <w:autoSpaceDN w:val="0"/>
        <w:adjustRightInd w:val="0"/>
        <w:spacing w:line="360" w:lineRule="auto"/>
        <w:ind w:left="709" w:hanging="283"/>
        <w:jc w:val="both"/>
        <w:textAlignment w:val="baseline"/>
        <w:rPr>
          <w:rFonts w:asciiTheme="majorHAnsi" w:hAnsiTheme="majorHAnsi" w:cs="Arial"/>
          <w:sz w:val="24"/>
          <w:szCs w:val="24"/>
        </w:rPr>
      </w:pPr>
      <w:r w:rsidRPr="00025B7F">
        <w:rPr>
          <w:rFonts w:asciiTheme="majorHAnsi" w:hAnsiTheme="majorHAnsi" w:cs="Arial"/>
          <w:sz w:val="24"/>
          <w:szCs w:val="24"/>
        </w:rPr>
        <w:t>Wykonawca jest odpowiedzialny za jakość wykonywanych robót oraz zgodność wykonania z dokumentacją projektową, zaleceniami nadzoru inwestorskiego, obowiązującymi normami, warunkami technicznymi wykonania robót budowlano-montażowych oraz sztuką budowlaną. Do wbudowania i zamontowania mogą być użyte tylko materiały  i  urządzenia nowe, odpowiadające wymogom dokumentacji projektowej oraz posiadające wszelkie wymagane prawem atesty i dopuszczenia.</w:t>
      </w:r>
    </w:p>
    <w:p w:rsidR="00025B7F" w:rsidRPr="00025B7F" w:rsidRDefault="00025B7F" w:rsidP="005A111D">
      <w:pPr>
        <w:pStyle w:val="Akapitzlist"/>
        <w:numPr>
          <w:ilvl w:val="0"/>
          <w:numId w:val="24"/>
        </w:numPr>
        <w:tabs>
          <w:tab w:val="clear" w:pos="142"/>
          <w:tab w:val="left" w:pos="0"/>
          <w:tab w:val="num" w:pos="709"/>
        </w:tabs>
        <w:overflowPunct w:val="0"/>
        <w:autoSpaceDE w:val="0"/>
        <w:autoSpaceDN w:val="0"/>
        <w:adjustRightInd w:val="0"/>
        <w:spacing w:line="360" w:lineRule="auto"/>
        <w:ind w:left="709" w:hanging="283"/>
        <w:jc w:val="both"/>
        <w:textAlignment w:val="baseline"/>
        <w:rPr>
          <w:rFonts w:asciiTheme="majorHAnsi" w:hAnsiTheme="majorHAnsi" w:cs="Arial"/>
          <w:sz w:val="24"/>
          <w:szCs w:val="24"/>
        </w:rPr>
      </w:pPr>
      <w:r w:rsidRPr="00025B7F">
        <w:rPr>
          <w:rFonts w:asciiTheme="majorHAnsi" w:hAnsiTheme="majorHAnsi" w:cs="Arial"/>
          <w:sz w:val="24"/>
          <w:szCs w:val="24"/>
        </w:rPr>
        <w:t>Przed dokonaniem zamówienia materiałów do wbudowania Wykonawca ma obowiązek dokonać pomiarów na obiekcie, przedstawić   Zamawiającemu  propozycje materiałowe i próbki kolorystyczne celem akceptacji.</w:t>
      </w:r>
      <w:r w:rsidRPr="00025B7F">
        <w:rPr>
          <w:rFonts w:asciiTheme="majorHAnsi" w:hAnsiTheme="majorHAnsi"/>
          <w:bCs/>
          <w:iCs/>
          <w:sz w:val="24"/>
          <w:szCs w:val="24"/>
        </w:rPr>
        <w:t xml:space="preserve">  </w:t>
      </w:r>
    </w:p>
    <w:p w:rsidR="00025B7F" w:rsidRPr="00025B7F" w:rsidRDefault="00025B7F" w:rsidP="00025B7F">
      <w:pPr>
        <w:pStyle w:val="Akapitzlist"/>
        <w:spacing w:line="360" w:lineRule="auto"/>
        <w:ind w:left="360"/>
        <w:jc w:val="center"/>
        <w:rPr>
          <w:rFonts w:asciiTheme="majorHAnsi" w:hAnsiTheme="majorHAnsi"/>
          <w:bCs/>
          <w:iCs/>
          <w:sz w:val="24"/>
          <w:szCs w:val="24"/>
        </w:rPr>
      </w:pPr>
      <w:r w:rsidRPr="00025B7F">
        <w:rPr>
          <w:rFonts w:asciiTheme="majorHAnsi" w:hAnsiTheme="majorHAnsi"/>
          <w:b/>
          <w:sz w:val="24"/>
          <w:szCs w:val="24"/>
        </w:rPr>
        <w:t>§1</w:t>
      </w:r>
      <w:r w:rsidR="00DD6B28">
        <w:rPr>
          <w:rFonts w:asciiTheme="majorHAnsi" w:hAnsiTheme="majorHAnsi"/>
          <w:b/>
          <w:sz w:val="24"/>
          <w:szCs w:val="24"/>
        </w:rPr>
        <w:t>2</w:t>
      </w:r>
    </w:p>
    <w:p w:rsidR="00025B7F" w:rsidRPr="00025B7F" w:rsidRDefault="00025B7F" w:rsidP="005A111D">
      <w:pPr>
        <w:pStyle w:val="Akapitzlist"/>
        <w:numPr>
          <w:ilvl w:val="0"/>
          <w:numId w:val="5"/>
        </w:numPr>
        <w:spacing w:line="360" w:lineRule="auto"/>
        <w:jc w:val="both"/>
        <w:rPr>
          <w:rFonts w:asciiTheme="majorHAnsi" w:hAnsiTheme="majorHAnsi"/>
          <w:sz w:val="24"/>
          <w:szCs w:val="24"/>
        </w:rPr>
      </w:pPr>
      <w:r w:rsidRPr="00025B7F">
        <w:rPr>
          <w:rFonts w:asciiTheme="majorHAnsi" w:hAnsiTheme="majorHAnsi"/>
          <w:sz w:val="24"/>
          <w:szCs w:val="24"/>
        </w:rPr>
        <w:t>Do zakresu obowiązków Wykonawcy należy także:</w:t>
      </w:r>
    </w:p>
    <w:p w:rsidR="00025B7F" w:rsidRPr="00025B7F" w:rsidRDefault="00025B7F" w:rsidP="005A111D">
      <w:pPr>
        <w:pStyle w:val="Akapitzlist"/>
        <w:numPr>
          <w:ilvl w:val="2"/>
          <w:numId w:val="5"/>
        </w:numPr>
        <w:tabs>
          <w:tab w:val="clear" w:pos="1800"/>
        </w:tabs>
        <w:spacing w:line="360" w:lineRule="auto"/>
        <w:ind w:left="709" w:hanging="360"/>
        <w:jc w:val="both"/>
        <w:rPr>
          <w:rFonts w:asciiTheme="majorHAnsi" w:hAnsiTheme="majorHAnsi"/>
          <w:sz w:val="24"/>
          <w:szCs w:val="24"/>
        </w:rPr>
      </w:pPr>
      <w:r w:rsidRPr="00025B7F">
        <w:rPr>
          <w:rFonts w:asciiTheme="majorHAnsi" w:hAnsiTheme="majorHAnsi"/>
          <w:sz w:val="24"/>
          <w:szCs w:val="24"/>
        </w:rPr>
        <w:t xml:space="preserve">Wykonywanie prac zgodnie z przekazaną przez Zamawiającego dokumentacją wymienioną w §1 Umowy, z zachowaniem jak najwyższej staranności ocenianej przy uwzględnieniu profesjonalnego, zawodowego charakteru prowadzonej działalności, na podstawie i zgodnie z postanowieniami Umowy, zgodnymi z Umową poleceniami Zamawiającego, z wymaganiami mających zastosowanie </w:t>
      </w:r>
      <w:r w:rsidRPr="00025B7F">
        <w:rPr>
          <w:rFonts w:asciiTheme="majorHAnsi" w:hAnsiTheme="majorHAnsi"/>
          <w:sz w:val="24"/>
          <w:szCs w:val="24"/>
        </w:rPr>
        <w:lastRenderedPageBreak/>
        <w:t>norm technicznych i obowiązujących przepisów prawa, powszechnie uznanych zasad sztuki budowlanej oraz aktualnym stanem wiedzy technicznej.</w:t>
      </w:r>
    </w:p>
    <w:p w:rsidR="00025B7F" w:rsidRPr="00025B7F" w:rsidRDefault="00025B7F" w:rsidP="005A111D">
      <w:pPr>
        <w:pStyle w:val="Akapitzlist"/>
        <w:numPr>
          <w:ilvl w:val="2"/>
          <w:numId w:val="5"/>
        </w:numPr>
        <w:tabs>
          <w:tab w:val="clear" w:pos="1800"/>
        </w:tabs>
        <w:spacing w:line="360" w:lineRule="auto"/>
        <w:ind w:left="709" w:hanging="360"/>
        <w:jc w:val="both"/>
        <w:rPr>
          <w:rFonts w:asciiTheme="majorHAnsi" w:hAnsiTheme="majorHAnsi"/>
          <w:sz w:val="24"/>
          <w:szCs w:val="24"/>
        </w:rPr>
      </w:pPr>
      <w:r w:rsidRPr="00025B7F">
        <w:rPr>
          <w:rFonts w:asciiTheme="majorHAnsi" w:hAnsiTheme="majorHAnsi"/>
          <w:sz w:val="24"/>
          <w:szCs w:val="24"/>
        </w:rPr>
        <w:t xml:space="preserve">Prowadzenie dziennika budowy. </w:t>
      </w:r>
    </w:p>
    <w:p w:rsidR="00025B7F" w:rsidRPr="00025B7F" w:rsidRDefault="00025B7F" w:rsidP="005A111D">
      <w:pPr>
        <w:pStyle w:val="Akapitzlist"/>
        <w:numPr>
          <w:ilvl w:val="2"/>
          <w:numId w:val="5"/>
        </w:numPr>
        <w:tabs>
          <w:tab w:val="clear" w:pos="1800"/>
        </w:tabs>
        <w:spacing w:line="360" w:lineRule="auto"/>
        <w:ind w:left="709" w:hanging="360"/>
        <w:jc w:val="both"/>
        <w:rPr>
          <w:rFonts w:asciiTheme="majorHAnsi" w:hAnsiTheme="majorHAnsi"/>
          <w:sz w:val="24"/>
          <w:szCs w:val="24"/>
        </w:rPr>
      </w:pPr>
      <w:r w:rsidRPr="00025B7F">
        <w:rPr>
          <w:rFonts w:asciiTheme="majorHAnsi" w:hAnsiTheme="majorHAnsi"/>
          <w:sz w:val="24"/>
          <w:szCs w:val="24"/>
        </w:rPr>
        <w:t xml:space="preserve">Dobór kwalifikowanych dostawców, materiałów i urządzeń wraz z zawarciem umów o realizację dostaw. </w:t>
      </w:r>
    </w:p>
    <w:p w:rsidR="00025B7F" w:rsidRPr="00025B7F" w:rsidRDefault="00025B7F" w:rsidP="005A111D">
      <w:pPr>
        <w:pStyle w:val="Akapitzlist"/>
        <w:numPr>
          <w:ilvl w:val="2"/>
          <w:numId w:val="5"/>
        </w:numPr>
        <w:tabs>
          <w:tab w:val="clear" w:pos="1800"/>
        </w:tabs>
        <w:spacing w:line="360" w:lineRule="auto"/>
        <w:ind w:left="709" w:hanging="360"/>
        <w:jc w:val="both"/>
        <w:rPr>
          <w:rFonts w:asciiTheme="majorHAnsi" w:hAnsiTheme="majorHAnsi"/>
          <w:sz w:val="24"/>
          <w:szCs w:val="24"/>
        </w:rPr>
      </w:pPr>
      <w:r w:rsidRPr="00025B7F">
        <w:rPr>
          <w:rFonts w:asciiTheme="majorHAnsi" w:hAnsiTheme="majorHAnsi"/>
          <w:sz w:val="24"/>
          <w:szCs w:val="24"/>
        </w:rPr>
        <w:t xml:space="preserve">Zatrudnienie odpowiedniej liczby osób personelu technicznego podczas wykonywania prac tak, aby zapewnić ciągłość toku prac, właściwy zarząd i nadzór nad pracami. Ponadto Wykonawca zapewnia odpowiednią administrację i dozór techniczny, właściwy dla jakości i zakresu realizowanych prac. </w:t>
      </w:r>
    </w:p>
    <w:p w:rsidR="00025B7F" w:rsidRPr="00025B7F" w:rsidRDefault="00025B7F" w:rsidP="005A111D">
      <w:pPr>
        <w:numPr>
          <w:ilvl w:val="0"/>
          <w:numId w:val="5"/>
        </w:numPr>
        <w:spacing w:line="360" w:lineRule="auto"/>
        <w:jc w:val="both"/>
        <w:rPr>
          <w:rFonts w:asciiTheme="majorHAnsi" w:hAnsiTheme="majorHAnsi"/>
          <w:sz w:val="24"/>
          <w:szCs w:val="24"/>
        </w:rPr>
      </w:pPr>
      <w:r w:rsidRPr="00025B7F">
        <w:rPr>
          <w:rFonts w:asciiTheme="majorHAnsi" w:hAnsiTheme="majorHAnsi"/>
          <w:sz w:val="24"/>
          <w:szCs w:val="24"/>
        </w:rPr>
        <w:t>Wykonawca jest gospodarzem na placu budowy od dnia jego przejęcia od Zamawiającego do czasu odbioru przedmiotu Umowy przez Zamawiającego. Do jego obowiązków należy w szczególności:</w:t>
      </w:r>
    </w:p>
    <w:p w:rsidR="00025B7F" w:rsidRPr="00025B7F" w:rsidRDefault="00025B7F" w:rsidP="005A111D">
      <w:pPr>
        <w:numPr>
          <w:ilvl w:val="1"/>
          <w:numId w:val="5"/>
        </w:numPr>
        <w:spacing w:line="360" w:lineRule="auto"/>
        <w:jc w:val="both"/>
        <w:rPr>
          <w:rFonts w:asciiTheme="majorHAnsi" w:hAnsiTheme="majorHAnsi"/>
          <w:sz w:val="24"/>
          <w:szCs w:val="24"/>
        </w:rPr>
      </w:pPr>
      <w:r w:rsidRPr="00025B7F">
        <w:rPr>
          <w:rFonts w:asciiTheme="majorHAnsi" w:hAnsiTheme="majorHAnsi"/>
          <w:sz w:val="24"/>
          <w:szCs w:val="24"/>
        </w:rPr>
        <w:t>ochrona mienia i zabezpieczenie przeciwpożarowe,</w:t>
      </w:r>
    </w:p>
    <w:p w:rsidR="00025B7F" w:rsidRPr="00025B7F" w:rsidRDefault="00025B7F" w:rsidP="005A111D">
      <w:pPr>
        <w:numPr>
          <w:ilvl w:val="1"/>
          <w:numId w:val="5"/>
        </w:numPr>
        <w:spacing w:line="360" w:lineRule="auto"/>
        <w:jc w:val="both"/>
        <w:rPr>
          <w:rFonts w:asciiTheme="majorHAnsi" w:hAnsiTheme="majorHAnsi"/>
          <w:sz w:val="24"/>
          <w:szCs w:val="24"/>
        </w:rPr>
      </w:pPr>
      <w:r w:rsidRPr="00025B7F">
        <w:rPr>
          <w:rFonts w:asciiTheme="majorHAnsi" w:hAnsiTheme="majorHAnsi"/>
          <w:sz w:val="24"/>
          <w:szCs w:val="24"/>
        </w:rPr>
        <w:t>utrzymanie ogólnego porządku,</w:t>
      </w:r>
    </w:p>
    <w:p w:rsidR="00025B7F" w:rsidRPr="00025B7F" w:rsidRDefault="00025B7F" w:rsidP="005A111D">
      <w:pPr>
        <w:numPr>
          <w:ilvl w:val="1"/>
          <w:numId w:val="5"/>
        </w:numPr>
        <w:spacing w:line="360" w:lineRule="auto"/>
        <w:jc w:val="both"/>
        <w:rPr>
          <w:rFonts w:asciiTheme="majorHAnsi" w:hAnsiTheme="majorHAnsi"/>
          <w:sz w:val="24"/>
          <w:szCs w:val="24"/>
        </w:rPr>
      </w:pPr>
      <w:r w:rsidRPr="00025B7F">
        <w:rPr>
          <w:rFonts w:asciiTheme="majorHAnsi" w:hAnsiTheme="majorHAnsi"/>
          <w:sz w:val="24"/>
          <w:szCs w:val="24"/>
        </w:rPr>
        <w:t>spełnienie warunków bezpieczeństwa i higieny pracy,</w:t>
      </w:r>
    </w:p>
    <w:p w:rsidR="00025B7F" w:rsidRPr="00025B7F" w:rsidRDefault="00025B7F" w:rsidP="005A111D">
      <w:pPr>
        <w:numPr>
          <w:ilvl w:val="1"/>
          <w:numId w:val="5"/>
        </w:numPr>
        <w:spacing w:line="360" w:lineRule="auto"/>
        <w:jc w:val="both"/>
        <w:rPr>
          <w:rFonts w:asciiTheme="majorHAnsi" w:hAnsiTheme="majorHAnsi"/>
          <w:sz w:val="24"/>
          <w:szCs w:val="24"/>
        </w:rPr>
      </w:pPr>
      <w:r w:rsidRPr="00025B7F">
        <w:rPr>
          <w:rFonts w:asciiTheme="majorHAnsi" w:hAnsiTheme="majorHAnsi"/>
          <w:sz w:val="24"/>
          <w:szCs w:val="24"/>
        </w:rPr>
        <w:t>ochrona środowiska naturalnego,</w:t>
      </w:r>
    </w:p>
    <w:p w:rsidR="00025B7F" w:rsidRPr="00025B7F" w:rsidRDefault="00025B7F" w:rsidP="005A111D">
      <w:pPr>
        <w:numPr>
          <w:ilvl w:val="1"/>
          <w:numId w:val="5"/>
        </w:numPr>
        <w:spacing w:line="360" w:lineRule="auto"/>
        <w:jc w:val="both"/>
        <w:rPr>
          <w:rFonts w:asciiTheme="majorHAnsi" w:hAnsiTheme="majorHAnsi"/>
          <w:sz w:val="24"/>
          <w:szCs w:val="24"/>
        </w:rPr>
      </w:pPr>
      <w:r w:rsidRPr="00025B7F">
        <w:rPr>
          <w:rFonts w:asciiTheme="majorHAnsi" w:hAnsiTheme="majorHAnsi"/>
          <w:sz w:val="24"/>
          <w:szCs w:val="24"/>
        </w:rPr>
        <w:t>naprawa wszelkich szkód powstałych na skutek jego działania,</w:t>
      </w:r>
    </w:p>
    <w:p w:rsidR="00025B7F" w:rsidRPr="00025B7F" w:rsidRDefault="00025B7F" w:rsidP="005A111D">
      <w:pPr>
        <w:numPr>
          <w:ilvl w:val="0"/>
          <w:numId w:val="5"/>
        </w:numPr>
        <w:spacing w:line="360" w:lineRule="auto"/>
        <w:jc w:val="both"/>
        <w:rPr>
          <w:rFonts w:asciiTheme="majorHAnsi" w:hAnsiTheme="majorHAnsi"/>
          <w:sz w:val="24"/>
          <w:szCs w:val="24"/>
        </w:rPr>
      </w:pPr>
      <w:r w:rsidRPr="00025B7F">
        <w:rPr>
          <w:rFonts w:asciiTheme="majorHAnsi" w:hAnsiTheme="majorHAnsi"/>
          <w:sz w:val="24"/>
          <w:szCs w:val="24"/>
        </w:rPr>
        <w:t>Wykonawca zobowiązuje się do uprzedniego zgłaszania Zamawiającemu na piśmie (w celu uzyskania pisemnej zgody Zamawiającego) w razie konieczności, potrzeby wykonania prac zamiennych lub dodatkowych oraz zaniechania niektórych prac ze szczegółowym uzasadnieniem wraz z podaniem kosztów ich wykonania oraz szczegółowym wskazaniem sposobu wyliczenia tych kosztów.</w:t>
      </w:r>
    </w:p>
    <w:p w:rsidR="00025B7F" w:rsidRPr="00025B7F" w:rsidRDefault="00025B7F" w:rsidP="005A111D">
      <w:pPr>
        <w:numPr>
          <w:ilvl w:val="0"/>
          <w:numId w:val="5"/>
        </w:numPr>
        <w:spacing w:line="360" w:lineRule="auto"/>
        <w:jc w:val="both"/>
        <w:rPr>
          <w:rFonts w:asciiTheme="majorHAnsi" w:hAnsiTheme="majorHAnsi"/>
          <w:sz w:val="24"/>
          <w:szCs w:val="24"/>
        </w:rPr>
      </w:pPr>
      <w:r w:rsidRPr="00025B7F">
        <w:rPr>
          <w:rFonts w:asciiTheme="majorHAnsi" w:hAnsiTheme="majorHAnsi"/>
          <w:sz w:val="24"/>
          <w:szCs w:val="24"/>
        </w:rPr>
        <w:t>Wykonawca zobowiązany jest do realizacji obowiązków Kierownika budowy  wynikających z ustawy Prawo budowlane. Kierownik budowy Wykonawcy posiadający uprawnienia do prowadzenia budowy zgodnie z Prawem budowlanym, obecny będzie na terenie budowy w godzinach pracy, w których Zamawiający i inne osoby będą mogły przekazywać wszelkie pisma oraz instrukcje i inne oświadczenia przeznaczone dla Wykonawcy. Kierownik budowy Wykonawcy będzie realizował wszystkie obowiązki nałożone na kierownika budowy przez prawo budowlane  w szczególnie uzasadnionych przypadkach na żądanie Zamawiającego Wykonawca dokonana zmiany wyznaczonego kierownika budowy na osobę o doświadczeniu i kwalifikacjach co najmniej takich samych, jak poprzedni kierownik budowy, spełniającej warunki udziału w postępowaniu określone w SIWZ.</w:t>
      </w:r>
    </w:p>
    <w:p w:rsidR="00025B7F" w:rsidRPr="00025B7F" w:rsidRDefault="00025B7F" w:rsidP="005A111D">
      <w:pPr>
        <w:numPr>
          <w:ilvl w:val="0"/>
          <w:numId w:val="5"/>
        </w:numPr>
        <w:spacing w:line="360" w:lineRule="auto"/>
        <w:jc w:val="both"/>
        <w:rPr>
          <w:rFonts w:asciiTheme="majorHAnsi" w:hAnsiTheme="majorHAnsi"/>
          <w:sz w:val="24"/>
          <w:szCs w:val="24"/>
        </w:rPr>
      </w:pPr>
      <w:r w:rsidRPr="00025B7F">
        <w:rPr>
          <w:rFonts w:asciiTheme="majorHAnsi" w:hAnsiTheme="majorHAnsi"/>
          <w:sz w:val="24"/>
          <w:szCs w:val="24"/>
        </w:rPr>
        <w:lastRenderedPageBreak/>
        <w:t xml:space="preserve">Wykonawca oświadcza, że osoby wskazane w ofercie będą brały udział w realizacji zamówienia a zmiana takiej osoby może nastąpić wyłącznie za pisemną zgodą Zamawiającego,  z zastrzeżeniem, że nowa osoba powinna posiadać doświadczenie i kwalifikacje co najmniej takie jak osoba poprzednia. </w:t>
      </w:r>
    </w:p>
    <w:p w:rsidR="00025B7F" w:rsidRPr="00025B7F" w:rsidRDefault="00025B7F" w:rsidP="005A111D">
      <w:pPr>
        <w:numPr>
          <w:ilvl w:val="0"/>
          <w:numId w:val="5"/>
        </w:numPr>
        <w:spacing w:line="360" w:lineRule="auto"/>
        <w:jc w:val="both"/>
        <w:rPr>
          <w:rFonts w:asciiTheme="majorHAnsi" w:hAnsiTheme="majorHAnsi"/>
          <w:sz w:val="24"/>
          <w:szCs w:val="24"/>
        </w:rPr>
      </w:pPr>
      <w:r w:rsidRPr="00025B7F">
        <w:rPr>
          <w:rFonts w:asciiTheme="majorHAnsi" w:hAnsiTheme="majorHAnsi"/>
          <w:sz w:val="24"/>
          <w:szCs w:val="24"/>
        </w:rPr>
        <w:t>Ponadto Wykonawca zobowiązuje się do usunięcia wad ujawnionych w toku wykonywania prac w terminach umożliwiających zachowanie terminów wynikających z niniejszej Umowy.</w:t>
      </w:r>
    </w:p>
    <w:p w:rsidR="00025B7F" w:rsidRPr="00025B7F" w:rsidRDefault="00025B7F" w:rsidP="005A111D">
      <w:pPr>
        <w:numPr>
          <w:ilvl w:val="0"/>
          <w:numId w:val="5"/>
        </w:numPr>
        <w:spacing w:line="360" w:lineRule="auto"/>
        <w:jc w:val="both"/>
        <w:rPr>
          <w:rFonts w:asciiTheme="majorHAnsi" w:hAnsiTheme="majorHAnsi"/>
          <w:sz w:val="24"/>
          <w:szCs w:val="24"/>
        </w:rPr>
      </w:pPr>
      <w:r w:rsidRPr="00025B7F">
        <w:rPr>
          <w:rFonts w:asciiTheme="majorHAnsi" w:hAnsiTheme="majorHAnsi"/>
          <w:sz w:val="24"/>
          <w:szCs w:val="24"/>
        </w:rPr>
        <w:t>Wykonanie dokumentacji budowy (dokumentacji powykonawczej) zgodnie z Prawem budowlanym i Umową.</w:t>
      </w:r>
    </w:p>
    <w:p w:rsidR="00025B7F" w:rsidRPr="00025B7F" w:rsidRDefault="00025B7F" w:rsidP="005A111D">
      <w:pPr>
        <w:numPr>
          <w:ilvl w:val="0"/>
          <w:numId w:val="5"/>
        </w:numPr>
        <w:spacing w:line="360" w:lineRule="auto"/>
        <w:jc w:val="both"/>
        <w:rPr>
          <w:rFonts w:asciiTheme="majorHAnsi" w:hAnsiTheme="majorHAnsi"/>
          <w:sz w:val="24"/>
          <w:szCs w:val="24"/>
        </w:rPr>
      </w:pPr>
      <w:r w:rsidRPr="00025B7F">
        <w:rPr>
          <w:rFonts w:asciiTheme="majorHAnsi" w:hAnsiTheme="majorHAnsi"/>
          <w:sz w:val="24"/>
          <w:szCs w:val="24"/>
        </w:rPr>
        <w:t>Do obowiązków Wykonawcy należy uczestnictwo (przynajmniej poprzez obecność kierownika robót) w naradach wyznaczanych przez Zamawiającego na terenie budowy.</w:t>
      </w:r>
    </w:p>
    <w:p w:rsidR="00025B7F" w:rsidRPr="00025B7F" w:rsidRDefault="00025B7F" w:rsidP="005A111D">
      <w:pPr>
        <w:numPr>
          <w:ilvl w:val="0"/>
          <w:numId w:val="5"/>
        </w:numPr>
        <w:spacing w:line="360" w:lineRule="auto"/>
        <w:jc w:val="both"/>
        <w:rPr>
          <w:rFonts w:asciiTheme="majorHAnsi" w:hAnsiTheme="majorHAnsi"/>
          <w:sz w:val="24"/>
          <w:szCs w:val="24"/>
        </w:rPr>
      </w:pPr>
      <w:r w:rsidRPr="00025B7F">
        <w:rPr>
          <w:rFonts w:asciiTheme="majorHAnsi" w:hAnsiTheme="majorHAnsi"/>
          <w:sz w:val="24"/>
          <w:szCs w:val="24"/>
        </w:rPr>
        <w:t>Jeżeli w toku realizacji niniejszej Umowy ujawni się konieczność prowadzenia prac lub innych czynności, które Wykonawca powinien był, będąc profesjonalistą, przewidzieć na podstawie dokumentów wskazanych w §1 Umowy lub przedłożonych na etapie składania oferty i podpisania Umowy i/lub, które wynikają z obowiązujących przepisów prawa, Wykonawca zobowiązany jest do ich wykonania bez możliwości żądania od Zamawiającego dodatkowego wynagrodzenia za takie prace.</w:t>
      </w:r>
    </w:p>
    <w:p w:rsidR="00025B7F" w:rsidRPr="00025B7F" w:rsidRDefault="00025B7F" w:rsidP="005A111D">
      <w:pPr>
        <w:numPr>
          <w:ilvl w:val="0"/>
          <w:numId w:val="5"/>
        </w:numPr>
        <w:spacing w:line="360" w:lineRule="auto"/>
        <w:jc w:val="both"/>
        <w:rPr>
          <w:rFonts w:asciiTheme="majorHAnsi" w:hAnsiTheme="majorHAnsi"/>
          <w:sz w:val="24"/>
          <w:szCs w:val="24"/>
        </w:rPr>
      </w:pPr>
      <w:r w:rsidRPr="00025B7F">
        <w:rPr>
          <w:rFonts w:asciiTheme="majorHAnsi" w:hAnsiTheme="majorHAnsi"/>
          <w:sz w:val="24"/>
          <w:szCs w:val="24"/>
        </w:rPr>
        <w:t>Wykonawca zobowiązuje się do wykonywania prac zgodnie z dokumentacją  projektową realizowanych prac, w tym również w zakresie stosowanych materiałów, rozwiązań zamiennych (o ile zajdzie taka uzasadniona konieczność), a w szczególności techniki prowadzenia prac.</w:t>
      </w:r>
    </w:p>
    <w:p w:rsidR="00025B7F" w:rsidRPr="00025B7F" w:rsidRDefault="00025B7F" w:rsidP="005A111D">
      <w:pPr>
        <w:numPr>
          <w:ilvl w:val="0"/>
          <w:numId w:val="5"/>
        </w:numPr>
        <w:spacing w:line="360" w:lineRule="auto"/>
        <w:jc w:val="both"/>
        <w:rPr>
          <w:rFonts w:asciiTheme="majorHAnsi" w:hAnsiTheme="majorHAnsi"/>
          <w:sz w:val="24"/>
          <w:szCs w:val="24"/>
        </w:rPr>
      </w:pPr>
      <w:r w:rsidRPr="00025B7F">
        <w:rPr>
          <w:rFonts w:asciiTheme="majorHAnsi" w:hAnsiTheme="majorHAnsi"/>
          <w:sz w:val="24"/>
          <w:szCs w:val="24"/>
        </w:rPr>
        <w:t xml:space="preserve">Wykonawca zobowiązuje się: </w:t>
      </w:r>
    </w:p>
    <w:p w:rsidR="00025B7F" w:rsidRPr="00025B7F" w:rsidRDefault="00025B7F" w:rsidP="005A111D">
      <w:pPr>
        <w:pStyle w:val="Akapitzlist"/>
        <w:numPr>
          <w:ilvl w:val="1"/>
          <w:numId w:val="5"/>
        </w:numPr>
        <w:spacing w:line="360" w:lineRule="auto"/>
        <w:jc w:val="both"/>
        <w:rPr>
          <w:rFonts w:asciiTheme="majorHAnsi" w:hAnsiTheme="majorHAnsi"/>
          <w:sz w:val="24"/>
          <w:szCs w:val="24"/>
        </w:rPr>
      </w:pPr>
      <w:r w:rsidRPr="00025B7F">
        <w:rPr>
          <w:rFonts w:asciiTheme="majorHAnsi" w:hAnsiTheme="majorHAnsi"/>
          <w:sz w:val="24"/>
          <w:szCs w:val="24"/>
        </w:rPr>
        <w:t>do zachowania porządku i czystości w miejscu wykonywanych prac oraz zapewnienia ochrony przed emisją pyłu,</w:t>
      </w:r>
    </w:p>
    <w:p w:rsidR="00025B7F" w:rsidRPr="00025B7F" w:rsidRDefault="00025B7F" w:rsidP="005A111D">
      <w:pPr>
        <w:pStyle w:val="Akapitzlist"/>
        <w:numPr>
          <w:ilvl w:val="1"/>
          <w:numId w:val="5"/>
        </w:numPr>
        <w:spacing w:line="360" w:lineRule="auto"/>
        <w:jc w:val="both"/>
        <w:rPr>
          <w:rFonts w:asciiTheme="majorHAnsi" w:hAnsiTheme="majorHAnsi"/>
          <w:sz w:val="24"/>
          <w:szCs w:val="24"/>
        </w:rPr>
      </w:pPr>
      <w:r w:rsidRPr="00025B7F">
        <w:rPr>
          <w:rFonts w:asciiTheme="majorHAnsi" w:hAnsiTheme="majorHAnsi"/>
          <w:sz w:val="24"/>
          <w:szCs w:val="24"/>
        </w:rPr>
        <w:t>uzgodnić sposób wywozu odpadów i materiałów rozbiórkowych, sposób dostawy materiałów budowlanych z zarządzającym obiektem oraz sposób zabezpieczenia/ wydzielenia placu budowy od reszty obiektu (zmiana/dostosowanie na każdym etapie robót),</w:t>
      </w:r>
    </w:p>
    <w:p w:rsidR="00025B7F" w:rsidRPr="00025B7F" w:rsidRDefault="00025B7F" w:rsidP="005A111D">
      <w:pPr>
        <w:pStyle w:val="Akapitzlist"/>
        <w:numPr>
          <w:ilvl w:val="1"/>
          <w:numId w:val="5"/>
        </w:numPr>
        <w:spacing w:line="360" w:lineRule="auto"/>
        <w:jc w:val="both"/>
        <w:rPr>
          <w:rFonts w:asciiTheme="majorHAnsi" w:hAnsiTheme="majorHAnsi"/>
          <w:sz w:val="24"/>
          <w:szCs w:val="24"/>
        </w:rPr>
      </w:pPr>
      <w:r w:rsidRPr="00025B7F">
        <w:rPr>
          <w:rFonts w:asciiTheme="majorHAnsi" w:hAnsiTheme="majorHAnsi"/>
          <w:sz w:val="24"/>
          <w:szCs w:val="24"/>
        </w:rPr>
        <w:t>dbać o porządek na terenie przeznaczonym do prac i na zapleczu budowy tak aby nie spowodować zniszczeń w obiekcie (np. poprzez emisję pyłu, kurzu),</w:t>
      </w:r>
    </w:p>
    <w:p w:rsidR="00025B7F" w:rsidRPr="00025B7F" w:rsidRDefault="00025B7F" w:rsidP="005A111D">
      <w:pPr>
        <w:pStyle w:val="Akapitzlist"/>
        <w:numPr>
          <w:ilvl w:val="1"/>
          <w:numId w:val="5"/>
        </w:numPr>
        <w:spacing w:line="360" w:lineRule="auto"/>
        <w:jc w:val="both"/>
        <w:rPr>
          <w:rFonts w:asciiTheme="majorHAnsi" w:hAnsiTheme="majorHAnsi"/>
          <w:sz w:val="24"/>
          <w:szCs w:val="24"/>
        </w:rPr>
      </w:pPr>
      <w:r w:rsidRPr="00025B7F">
        <w:rPr>
          <w:rFonts w:asciiTheme="majorHAnsi" w:hAnsiTheme="majorHAnsi"/>
          <w:sz w:val="24"/>
          <w:szCs w:val="24"/>
        </w:rPr>
        <w:t xml:space="preserve">uzgodnić z zarządzającym obiektem punkty poboru energii elektrycznej i wody, </w:t>
      </w:r>
    </w:p>
    <w:p w:rsidR="00025B7F" w:rsidRPr="00025B7F" w:rsidRDefault="00025B7F" w:rsidP="005A111D">
      <w:pPr>
        <w:pStyle w:val="Akapitzlist"/>
        <w:numPr>
          <w:ilvl w:val="1"/>
          <w:numId w:val="5"/>
        </w:numPr>
        <w:spacing w:line="360" w:lineRule="auto"/>
        <w:jc w:val="both"/>
        <w:rPr>
          <w:rFonts w:asciiTheme="majorHAnsi" w:hAnsiTheme="majorHAnsi"/>
          <w:sz w:val="24"/>
          <w:szCs w:val="24"/>
        </w:rPr>
      </w:pPr>
      <w:r w:rsidRPr="00025B7F">
        <w:rPr>
          <w:rFonts w:asciiTheme="majorHAnsi" w:hAnsiTheme="majorHAnsi"/>
          <w:sz w:val="24"/>
          <w:szCs w:val="24"/>
        </w:rPr>
        <w:lastRenderedPageBreak/>
        <w:t>przy wprowadzeniu na budowę uzgodnić sposób i wydzielenie zakresu odpowiedzialności za ochronę obiektu z zarządzającym a przy zmianach w wydzieleniu terenu prac dokonać stosownych zmian w w/w uzgodnieniach potwierdzając je pisemnie (np.  wpisem w dzienniku budowy),</w:t>
      </w:r>
    </w:p>
    <w:p w:rsidR="00025B7F" w:rsidRPr="00025B7F" w:rsidRDefault="00025B7F" w:rsidP="005A111D">
      <w:pPr>
        <w:pStyle w:val="Akapitzlist"/>
        <w:numPr>
          <w:ilvl w:val="1"/>
          <w:numId w:val="5"/>
        </w:numPr>
        <w:spacing w:line="360" w:lineRule="auto"/>
        <w:jc w:val="both"/>
        <w:rPr>
          <w:rFonts w:asciiTheme="majorHAnsi" w:hAnsiTheme="majorHAnsi"/>
          <w:sz w:val="24"/>
          <w:szCs w:val="24"/>
        </w:rPr>
      </w:pPr>
      <w:r w:rsidRPr="00025B7F">
        <w:rPr>
          <w:rFonts w:asciiTheme="majorHAnsi" w:hAnsiTheme="majorHAnsi"/>
          <w:sz w:val="24"/>
          <w:szCs w:val="24"/>
        </w:rPr>
        <w:t>zapewnić osobom wykonującym Umowę zaplecze sanitarne.</w:t>
      </w:r>
    </w:p>
    <w:p w:rsidR="00025B7F" w:rsidRPr="00F37B56" w:rsidRDefault="00025B7F" w:rsidP="005A111D">
      <w:pPr>
        <w:pStyle w:val="Akapitzlist"/>
        <w:numPr>
          <w:ilvl w:val="0"/>
          <w:numId w:val="5"/>
        </w:numPr>
        <w:spacing w:line="360" w:lineRule="auto"/>
        <w:jc w:val="both"/>
        <w:rPr>
          <w:rFonts w:asciiTheme="majorHAnsi" w:hAnsiTheme="majorHAnsi"/>
          <w:sz w:val="24"/>
          <w:szCs w:val="24"/>
        </w:rPr>
      </w:pPr>
      <w:r w:rsidRPr="00025B7F">
        <w:rPr>
          <w:rFonts w:asciiTheme="majorHAnsi" w:hAnsiTheme="majorHAnsi"/>
          <w:sz w:val="24"/>
          <w:szCs w:val="24"/>
        </w:rPr>
        <w:t>Jeżeli realizacja zobowiązań wynikających z Umowy wymaga prowadzenia prac poza godzinami 6.00-22.00, Wykonawca obowiązany jest uzyskać uprzednią, pisemną zgodę Zamawiającego</w:t>
      </w:r>
      <w:r w:rsidRPr="00025B7F">
        <w:rPr>
          <w:rFonts w:asciiTheme="majorHAnsi" w:hAnsiTheme="majorHAnsi"/>
          <w:b/>
          <w:sz w:val="24"/>
          <w:szCs w:val="24"/>
        </w:rPr>
        <w:t>.</w:t>
      </w:r>
      <w:r w:rsidRPr="00025B7F">
        <w:rPr>
          <w:rFonts w:asciiTheme="majorHAnsi" w:hAnsiTheme="majorHAnsi"/>
          <w:sz w:val="24"/>
          <w:szCs w:val="24"/>
        </w:rPr>
        <w:t xml:space="preserve"> Wykonawca pokrywa wszelkie koszty dodatkowe wynikające </w:t>
      </w:r>
      <w:r w:rsidRPr="00F37B56">
        <w:rPr>
          <w:rFonts w:asciiTheme="majorHAnsi" w:hAnsiTheme="majorHAnsi"/>
          <w:sz w:val="24"/>
          <w:szCs w:val="24"/>
        </w:rPr>
        <w:t>z prowadzenia prac poza godzinami wymienionymi w zdaniu poprzednim.</w:t>
      </w:r>
    </w:p>
    <w:p w:rsidR="00025B7F" w:rsidRPr="00F37B56" w:rsidRDefault="00025B7F" w:rsidP="005A111D">
      <w:pPr>
        <w:pStyle w:val="Akapitzlist"/>
        <w:numPr>
          <w:ilvl w:val="0"/>
          <w:numId w:val="5"/>
        </w:numPr>
        <w:spacing w:line="360" w:lineRule="auto"/>
        <w:jc w:val="both"/>
        <w:rPr>
          <w:rFonts w:asciiTheme="majorHAnsi" w:hAnsiTheme="majorHAnsi"/>
          <w:sz w:val="24"/>
          <w:szCs w:val="24"/>
        </w:rPr>
      </w:pPr>
      <w:r w:rsidRPr="00F37B56">
        <w:rPr>
          <w:rFonts w:asciiTheme="majorHAnsi" w:hAnsiTheme="majorHAnsi"/>
          <w:sz w:val="24"/>
          <w:szCs w:val="24"/>
        </w:rPr>
        <w:t>Wykonawca zobowiązuje również do każdorazowego, uprzedniego ustalenia z Zamawiającym terminu wykonywania prac głośnych.</w:t>
      </w:r>
    </w:p>
    <w:p w:rsidR="00025B7F" w:rsidRPr="00556FB0" w:rsidRDefault="00025B7F" w:rsidP="005A111D">
      <w:pPr>
        <w:pStyle w:val="Akapitzlist"/>
        <w:numPr>
          <w:ilvl w:val="0"/>
          <w:numId w:val="5"/>
        </w:numPr>
        <w:spacing w:line="360" w:lineRule="auto"/>
        <w:jc w:val="both"/>
        <w:rPr>
          <w:rFonts w:asciiTheme="majorHAnsi" w:hAnsiTheme="majorHAnsi"/>
          <w:bCs/>
          <w:iCs/>
          <w:sz w:val="24"/>
          <w:szCs w:val="24"/>
        </w:rPr>
      </w:pPr>
      <w:r w:rsidRPr="00F37B56">
        <w:rPr>
          <w:rFonts w:asciiTheme="majorHAnsi" w:hAnsiTheme="majorHAnsi"/>
          <w:sz w:val="24"/>
          <w:szCs w:val="24"/>
        </w:rPr>
        <w:t xml:space="preserve">Wykonawca przyjmuje do wiadomości, że prace wykonywane będą na terenie Uczelni (obiektu użytkowanego), a wobec czego zobowiązuje się do zachowania należytej staranności przy wykonywaniu czynności będących przedmiotem umowy, </w:t>
      </w:r>
      <w:r w:rsidRPr="00556FB0">
        <w:rPr>
          <w:rFonts w:asciiTheme="majorHAnsi" w:hAnsiTheme="majorHAnsi"/>
          <w:sz w:val="24"/>
          <w:szCs w:val="24"/>
        </w:rPr>
        <w:t xml:space="preserve">jak również wykonywania prac w sposób niezakłócający normalne użytkowanie obiektu. </w:t>
      </w:r>
      <w:r w:rsidRPr="00556FB0">
        <w:rPr>
          <w:rFonts w:asciiTheme="majorHAnsi" w:hAnsiTheme="majorHAnsi"/>
          <w:bCs/>
          <w:iCs/>
          <w:sz w:val="24"/>
          <w:szCs w:val="24"/>
        </w:rPr>
        <w:t xml:space="preserve"> </w:t>
      </w:r>
    </w:p>
    <w:p w:rsidR="00556FB0" w:rsidRPr="00556FB0" w:rsidRDefault="00556FB0" w:rsidP="00556FB0">
      <w:pPr>
        <w:pStyle w:val="Akapitzlist"/>
        <w:numPr>
          <w:ilvl w:val="0"/>
          <w:numId w:val="5"/>
        </w:numPr>
        <w:spacing w:line="360" w:lineRule="auto"/>
        <w:jc w:val="both"/>
        <w:rPr>
          <w:rFonts w:asciiTheme="majorHAnsi" w:hAnsiTheme="majorHAnsi"/>
          <w:bCs/>
          <w:iCs/>
          <w:sz w:val="24"/>
          <w:szCs w:val="24"/>
        </w:rPr>
      </w:pPr>
      <w:r w:rsidRPr="00556FB0">
        <w:rPr>
          <w:rFonts w:asciiTheme="majorHAnsi" w:hAnsiTheme="majorHAnsi" w:cs="Arial"/>
          <w:sz w:val="24"/>
          <w:szCs w:val="24"/>
        </w:rPr>
        <w:t xml:space="preserve">Wykonawca przez cały okres wykonywania Umowy zobowiązuje się do utrzymywania </w:t>
      </w:r>
      <w:r w:rsidR="002202FA">
        <w:rPr>
          <w:rFonts w:asciiTheme="majorHAnsi" w:hAnsiTheme="majorHAnsi" w:cs="Arial"/>
          <w:sz w:val="24"/>
          <w:szCs w:val="24"/>
        </w:rPr>
        <w:t>zatrudnienia</w:t>
      </w:r>
      <w:r w:rsidRPr="00556FB0">
        <w:rPr>
          <w:rFonts w:asciiTheme="majorHAnsi" w:hAnsiTheme="majorHAnsi" w:cs="Arial"/>
          <w:sz w:val="24"/>
          <w:szCs w:val="24"/>
        </w:rPr>
        <w:t xml:space="preserve"> na podstawie umowy o pracę wynoszące</w:t>
      </w:r>
      <w:r w:rsidR="002202FA">
        <w:rPr>
          <w:rFonts w:asciiTheme="majorHAnsi" w:hAnsiTheme="majorHAnsi" w:cs="Arial"/>
          <w:sz w:val="24"/>
          <w:szCs w:val="24"/>
        </w:rPr>
        <w:t>go</w:t>
      </w:r>
      <w:r w:rsidRPr="00556FB0">
        <w:rPr>
          <w:rFonts w:asciiTheme="majorHAnsi" w:hAnsiTheme="majorHAnsi" w:cs="Arial"/>
          <w:sz w:val="24"/>
          <w:szCs w:val="24"/>
        </w:rPr>
        <w:t xml:space="preserve"> co najmniej 7 pracowników w tym personel kierowniczy w liczbie 1 pracownika</w:t>
      </w:r>
      <w:r w:rsidR="002202FA">
        <w:rPr>
          <w:rFonts w:asciiTheme="majorHAnsi" w:hAnsiTheme="majorHAnsi" w:cs="Arial"/>
          <w:sz w:val="24"/>
          <w:szCs w:val="24"/>
        </w:rPr>
        <w:t>,</w:t>
      </w:r>
      <w:r w:rsidRPr="00556FB0">
        <w:rPr>
          <w:rFonts w:asciiTheme="majorHAnsi" w:hAnsiTheme="majorHAnsi" w:cs="Arial"/>
          <w:sz w:val="24"/>
          <w:szCs w:val="24"/>
        </w:rPr>
        <w:t xml:space="preserve"> uczestniczących w realizacji zamówienia.</w:t>
      </w:r>
    </w:p>
    <w:p w:rsidR="00E050BC" w:rsidRPr="00556FB0" w:rsidRDefault="00E050BC" w:rsidP="005A111D">
      <w:pPr>
        <w:pStyle w:val="Akapitzlist"/>
        <w:numPr>
          <w:ilvl w:val="0"/>
          <w:numId w:val="5"/>
        </w:numPr>
        <w:spacing w:line="360" w:lineRule="auto"/>
        <w:jc w:val="both"/>
        <w:rPr>
          <w:rFonts w:asciiTheme="majorHAnsi" w:hAnsiTheme="majorHAnsi"/>
          <w:bCs/>
          <w:iCs/>
          <w:sz w:val="24"/>
          <w:szCs w:val="24"/>
        </w:rPr>
      </w:pPr>
      <w:r w:rsidRPr="00556FB0">
        <w:rPr>
          <w:rFonts w:asciiTheme="majorHAnsi" w:hAnsiTheme="majorHAnsi" w:cs="Arial"/>
          <w:sz w:val="24"/>
          <w:szCs w:val="24"/>
        </w:rPr>
        <w:t>Wykonawca zobowiązany jest każdorazowo na żądanie Zamawiającego do przedłożenia odpowiednich dokumentów poświadczających stan zatrudnienia o którym mowa w ust.15 powyżej.</w:t>
      </w:r>
    </w:p>
    <w:p w:rsidR="00025B7F" w:rsidRPr="00556FB0" w:rsidRDefault="00E050BC" w:rsidP="00025B7F">
      <w:pPr>
        <w:pStyle w:val="Akapitzlist"/>
        <w:numPr>
          <w:ilvl w:val="0"/>
          <w:numId w:val="5"/>
        </w:numPr>
        <w:spacing w:line="360" w:lineRule="auto"/>
        <w:jc w:val="both"/>
        <w:rPr>
          <w:rFonts w:asciiTheme="majorHAnsi" w:hAnsiTheme="majorHAnsi"/>
          <w:bCs/>
          <w:iCs/>
          <w:sz w:val="24"/>
          <w:szCs w:val="24"/>
        </w:rPr>
      </w:pPr>
      <w:r w:rsidRPr="00556FB0">
        <w:rPr>
          <w:rFonts w:asciiTheme="majorHAnsi" w:hAnsiTheme="majorHAnsi" w:cs="Arial"/>
          <w:sz w:val="24"/>
          <w:szCs w:val="24"/>
        </w:rPr>
        <w:t>W przypadku odmowy przedłożenia dokumentów lub nie spełnienia wymogu w  zakresie wysokości zatrudnienia Zamawiający wezwie Wykonawcę do usunięcia tych  naruszeń w wyznaczonym terminie, po bezskutecznym upływie którego będzie uprawniony do obciążenia Wykonawcy karą umowną i odstąpienia od Umowy w terminie 21 dni.</w:t>
      </w:r>
      <w:r w:rsidR="00025B7F" w:rsidRPr="00556FB0">
        <w:rPr>
          <w:rFonts w:asciiTheme="majorHAnsi" w:hAnsiTheme="majorHAnsi"/>
          <w:bCs/>
          <w:iCs/>
          <w:sz w:val="24"/>
          <w:szCs w:val="24"/>
        </w:rPr>
        <w:t xml:space="preserve">  </w:t>
      </w:r>
    </w:p>
    <w:p w:rsidR="00025B7F" w:rsidRDefault="00025B7F" w:rsidP="00025B7F">
      <w:pPr>
        <w:pStyle w:val="Akapitzlist"/>
        <w:spacing w:line="360" w:lineRule="auto"/>
        <w:ind w:left="360"/>
        <w:jc w:val="center"/>
        <w:rPr>
          <w:rFonts w:asciiTheme="majorHAnsi" w:hAnsiTheme="majorHAnsi"/>
          <w:b/>
          <w:sz w:val="24"/>
          <w:szCs w:val="24"/>
        </w:rPr>
      </w:pPr>
      <w:r w:rsidRPr="00025B7F">
        <w:rPr>
          <w:rFonts w:asciiTheme="majorHAnsi" w:hAnsiTheme="majorHAnsi"/>
          <w:b/>
          <w:sz w:val="24"/>
          <w:szCs w:val="24"/>
        </w:rPr>
        <w:t>§1</w:t>
      </w:r>
      <w:r w:rsidR="00DD6B28">
        <w:rPr>
          <w:rFonts w:asciiTheme="majorHAnsi" w:hAnsiTheme="majorHAnsi"/>
          <w:b/>
          <w:sz w:val="24"/>
          <w:szCs w:val="24"/>
        </w:rPr>
        <w:t>3</w:t>
      </w:r>
    </w:p>
    <w:p w:rsidR="008D6E39" w:rsidRPr="00025B7F" w:rsidRDefault="008D6E39" w:rsidP="00025B7F">
      <w:pPr>
        <w:pStyle w:val="Akapitzlist"/>
        <w:spacing w:line="360" w:lineRule="auto"/>
        <w:ind w:left="360"/>
        <w:jc w:val="center"/>
        <w:rPr>
          <w:rFonts w:asciiTheme="majorHAnsi" w:hAnsiTheme="majorHAnsi"/>
          <w:b/>
          <w:sz w:val="24"/>
          <w:szCs w:val="24"/>
        </w:rPr>
      </w:pPr>
      <w:r>
        <w:rPr>
          <w:rFonts w:asciiTheme="majorHAnsi" w:hAnsiTheme="majorHAnsi"/>
          <w:b/>
          <w:sz w:val="24"/>
          <w:szCs w:val="24"/>
        </w:rPr>
        <w:t>Odbiory prac budowlanych</w:t>
      </w:r>
    </w:p>
    <w:p w:rsidR="00025B7F" w:rsidRPr="00FB57E0" w:rsidRDefault="00025B7F" w:rsidP="005A111D">
      <w:pPr>
        <w:numPr>
          <w:ilvl w:val="0"/>
          <w:numId w:val="2"/>
        </w:numPr>
        <w:spacing w:line="360" w:lineRule="auto"/>
        <w:jc w:val="both"/>
        <w:rPr>
          <w:rFonts w:asciiTheme="majorHAnsi" w:hAnsiTheme="majorHAnsi"/>
          <w:sz w:val="24"/>
          <w:szCs w:val="24"/>
        </w:rPr>
      </w:pPr>
      <w:r w:rsidRPr="00025B7F">
        <w:rPr>
          <w:rFonts w:asciiTheme="majorHAnsi" w:hAnsiTheme="majorHAnsi"/>
          <w:sz w:val="24"/>
          <w:szCs w:val="24"/>
        </w:rPr>
        <w:t xml:space="preserve">Po wykonaniu prac i zgłoszeniu tego faktu przez Wykonawcę Zamawiającemu prace budowlane, będące przedmiotem Umowy podlegały będą odbiorowi </w:t>
      </w:r>
      <w:r w:rsidRPr="00FB57E0">
        <w:rPr>
          <w:rFonts w:asciiTheme="majorHAnsi" w:hAnsiTheme="majorHAnsi"/>
          <w:sz w:val="24"/>
          <w:szCs w:val="24"/>
        </w:rPr>
        <w:t xml:space="preserve">Zamawiającego w terminie 10 dni. </w:t>
      </w:r>
    </w:p>
    <w:p w:rsidR="00025B7F" w:rsidRPr="00FB57E0" w:rsidRDefault="00025B7F" w:rsidP="005A111D">
      <w:pPr>
        <w:numPr>
          <w:ilvl w:val="0"/>
          <w:numId w:val="2"/>
        </w:numPr>
        <w:spacing w:line="360" w:lineRule="auto"/>
        <w:jc w:val="both"/>
        <w:rPr>
          <w:rFonts w:asciiTheme="majorHAnsi" w:hAnsiTheme="majorHAnsi"/>
          <w:sz w:val="24"/>
          <w:szCs w:val="24"/>
        </w:rPr>
      </w:pPr>
      <w:r w:rsidRPr="00FB57E0">
        <w:rPr>
          <w:rFonts w:asciiTheme="majorHAnsi" w:hAnsiTheme="majorHAnsi"/>
          <w:sz w:val="24"/>
          <w:szCs w:val="24"/>
        </w:rPr>
        <w:lastRenderedPageBreak/>
        <w:t>Wykonawca zobowiązuje się do zaplanowania prac oraz ich zgłosz</w:t>
      </w:r>
      <w:r w:rsidR="00FB72B6" w:rsidRPr="00FB57E0">
        <w:rPr>
          <w:rFonts w:asciiTheme="majorHAnsi" w:hAnsiTheme="majorHAnsi"/>
          <w:sz w:val="24"/>
          <w:szCs w:val="24"/>
        </w:rPr>
        <w:t>enia do odbioru, tak aby odbiory</w:t>
      </w:r>
      <w:r w:rsidRPr="00FB57E0">
        <w:rPr>
          <w:rFonts w:asciiTheme="majorHAnsi" w:hAnsiTheme="majorHAnsi"/>
          <w:sz w:val="24"/>
          <w:szCs w:val="24"/>
        </w:rPr>
        <w:t xml:space="preserve"> został</w:t>
      </w:r>
      <w:r w:rsidR="00FB72B6" w:rsidRPr="00FB57E0">
        <w:rPr>
          <w:rFonts w:asciiTheme="majorHAnsi" w:hAnsiTheme="majorHAnsi"/>
          <w:sz w:val="24"/>
          <w:szCs w:val="24"/>
        </w:rPr>
        <w:t>y</w:t>
      </w:r>
      <w:r w:rsidRPr="00FB57E0">
        <w:rPr>
          <w:rFonts w:asciiTheme="majorHAnsi" w:hAnsiTheme="majorHAnsi"/>
          <w:sz w:val="24"/>
          <w:szCs w:val="24"/>
        </w:rPr>
        <w:t xml:space="preserve"> wykonan</w:t>
      </w:r>
      <w:r w:rsidR="00FB72B6" w:rsidRPr="00FB57E0">
        <w:rPr>
          <w:rFonts w:asciiTheme="majorHAnsi" w:hAnsiTheme="majorHAnsi"/>
          <w:sz w:val="24"/>
          <w:szCs w:val="24"/>
        </w:rPr>
        <w:t>e</w:t>
      </w:r>
      <w:r w:rsidRPr="00FB57E0">
        <w:rPr>
          <w:rFonts w:asciiTheme="majorHAnsi" w:hAnsiTheme="majorHAnsi"/>
          <w:sz w:val="24"/>
          <w:szCs w:val="24"/>
        </w:rPr>
        <w:t xml:space="preserve"> przed upływem terminów wskazanych</w:t>
      </w:r>
      <w:r w:rsidR="008D6E39" w:rsidRPr="00FB57E0">
        <w:rPr>
          <w:rFonts w:asciiTheme="majorHAnsi" w:hAnsiTheme="majorHAnsi"/>
          <w:sz w:val="24"/>
          <w:szCs w:val="24"/>
        </w:rPr>
        <w:t xml:space="preserve"> w § </w:t>
      </w:r>
      <w:r w:rsidR="0014667A" w:rsidRPr="00FB57E0">
        <w:rPr>
          <w:rFonts w:asciiTheme="majorHAnsi" w:hAnsiTheme="majorHAnsi"/>
          <w:sz w:val="24"/>
          <w:szCs w:val="24"/>
        </w:rPr>
        <w:t>4</w:t>
      </w:r>
      <w:r w:rsidRPr="00FB57E0">
        <w:rPr>
          <w:rFonts w:asciiTheme="majorHAnsi" w:hAnsiTheme="majorHAnsi"/>
          <w:sz w:val="24"/>
          <w:szCs w:val="24"/>
        </w:rPr>
        <w:t xml:space="preserve"> Umowy.</w:t>
      </w:r>
    </w:p>
    <w:p w:rsidR="00025B7F" w:rsidRPr="00025B7F" w:rsidRDefault="00025B7F" w:rsidP="005A111D">
      <w:pPr>
        <w:numPr>
          <w:ilvl w:val="0"/>
          <w:numId w:val="2"/>
        </w:numPr>
        <w:spacing w:line="360" w:lineRule="auto"/>
        <w:jc w:val="both"/>
        <w:rPr>
          <w:rFonts w:asciiTheme="majorHAnsi" w:hAnsiTheme="majorHAnsi"/>
          <w:sz w:val="24"/>
          <w:szCs w:val="24"/>
        </w:rPr>
      </w:pPr>
      <w:r w:rsidRPr="00025B7F">
        <w:rPr>
          <w:rFonts w:asciiTheme="majorHAnsi" w:hAnsiTheme="majorHAnsi"/>
          <w:sz w:val="24"/>
          <w:szCs w:val="24"/>
        </w:rPr>
        <w:t xml:space="preserve">Podpisanie protokołu odbioru </w:t>
      </w:r>
      <w:r w:rsidR="00643478">
        <w:rPr>
          <w:rFonts w:asciiTheme="majorHAnsi" w:hAnsiTheme="majorHAnsi"/>
          <w:sz w:val="24"/>
          <w:szCs w:val="24"/>
        </w:rPr>
        <w:t>częściowego/</w:t>
      </w:r>
      <w:r w:rsidRPr="00025B7F">
        <w:rPr>
          <w:rFonts w:asciiTheme="majorHAnsi" w:hAnsiTheme="majorHAnsi"/>
          <w:sz w:val="24"/>
          <w:szCs w:val="24"/>
        </w:rPr>
        <w:t>końcowego nastąpi dodatkowo po złożeniu przez Wykonawcę wszystkich niezbędnych dokumentów w szczególności kompletnej dokumentacji powykonawczej w 2 (dwóch) egzemplarzach.</w:t>
      </w:r>
    </w:p>
    <w:p w:rsidR="00025B7F" w:rsidRPr="00025B7F" w:rsidRDefault="00025B7F" w:rsidP="005A111D">
      <w:pPr>
        <w:numPr>
          <w:ilvl w:val="0"/>
          <w:numId w:val="2"/>
        </w:numPr>
        <w:spacing w:line="360" w:lineRule="auto"/>
        <w:jc w:val="both"/>
        <w:rPr>
          <w:rFonts w:asciiTheme="majorHAnsi" w:hAnsiTheme="majorHAnsi"/>
          <w:sz w:val="24"/>
          <w:szCs w:val="24"/>
        </w:rPr>
      </w:pPr>
      <w:r w:rsidRPr="00025B7F">
        <w:rPr>
          <w:rFonts w:asciiTheme="majorHAnsi" w:hAnsiTheme="majorHAnsi"/>
          <w:sz w:val="24"/>
          <w:szCs w:val="24"/>
        </w:rPr>
        <w:t>Odbiór częściowy robót zanikających i ulegających zakryciu będzie każdorazowo potwierdzony protokołem odbioru częściowego.</w:t>
      </w:r>
    </w:p>
    <w:p w:rsidR="00025B7F" w:rsidRPr="00025B7F" w:rsidRDefault="00025B7F" w:rsidP="005A111D">
      <w:pPr>
        <w:numPr>
          <w:ilvl w:val="0"/>
          <w:numId w:val="2"/>
        </w:numPr>
        <w:spacing w:line="360" w:lineRule="auto"/>
        <w:jc w:val="both"/>
        <w:rPr>
          <w:rFonts w:asciiTheme="majorHAnsi" w:hAnsiTheme="majorHAnsi"/>
          <w:sz w:val="24"/>
          <w:szCs w:val="24"/>
        </w:rPr>
      </w:pPr>
      <w:r w:rsidRPr="00025B7F">
        <w:rPr>
          <w:rFonts w:asciiTheme="majorHAnsi" w:hAnsiTheme="majorHAnsi"/>
          <w:sz w:val="24"/>
          <w:szCs w:val="24"/>
        </w:rPr>
        <w:t xml:space="preserve">Wykonawca jest zobowiązany do dokończenia prac i usunięcia wad stwierdzonych w protokole odbioru częściowego/końcowego na koszt własny w terminie wskazanym przez Zamawiającego, uwzględniającym wymagania sztuki budowlanej i technologii. </w:t>
      </w:r>
    </w:p>
    <w:p w:rsidR="00025B7F" w:rsidRPr="00025B7F" w:rsidRDefault="00025B7F" w:rsidP="005A111D">
      <w:pPr>
        <w:numPr>
          <w:ilvl w:val="0"/>
          <w:numId w:val="2"/>
        </w:numPr>
        <w:spacing w:line="360" w:lineRule="auto"/>
        <w:jc w:val="both"/>
        <w:rPr>
          <w:rFonts w:asciiTheme="majorHAnsi" w:hAnsiTheme="majorHAnsi"/>
          <w:sz w:val="24"/>
          <w:szCs w:val="24"/>
        </w:rPr>
      </w:pPr>
      <w:r w:rsidRPr="00025B7F">
        <w:rPr>
          <w:rFonts w:asciiTheme="majorHAnsi" w:hAnsiTheme="majorHAnsi"/>
          <w:sz w:val="24"/>
          <w:szCs w:val="24"/>
        </w:rPr>
        <w:t>Po bezskutecznym upływie wskazanego przez Zamawiającego terminu, Zamawiający będzie miał prawo zlecić ich wykonanie wybranemu przez siebie wykonawcy powiadamiając o tym Wykonawcę i dokonując tego na jego koszt.</w:t>
      </w:r>
    </w:p>
    <w:p w:rsidR="00025B7F" w:rsidRPr="00025B7F" w:rsidRDefault="00025B7F" w:rsidP="005A111D">
      <w:pPr>
        <w:numPr>
          <w:ilvl w:val="0"/>
          <w:numId w:val="2"/>
        </w:numPr>
        <w:spacing w:line="360" w:lineRule="auto"/>
        <w:jc w:val="both"/>
        <w:rPr>
          <w:rFonts w:asciiTheme="majorHAnsi" w:hAnsiTheme="majorHAnsi"/>
          <w:sz w:val="24"/>
          <w:szCs w:val="24"/>
        </w:rPr>
      </w:pPr>
      <w:r w:rsidRPr="00025B7F">
        <w:rPr>
          <w:rFonts w:asciiTheme="majorHAnsi" w:hAnsiTheme="majorHAnsi"/>
          <w:sz w:val="24"/>
          <w:szCs w:val="24"/>
        </w:rPr>
        <w:t>Osobami odpowiedzialnymi za realizację Umowy są:</w:t>
      </w:r>
    </w:p>
    <w:p w:rsidR="00025B7F" w:rsidRPr="00025B7F" w:rsidRDefault="00025B7F" w:rsidP="005A111D">
      <w:pPr>
        <w:pStyle w:val="Akapitzlist"/>
        <w:numPr>
          <w:ilvl w:val="1"/>
          <w:numId w:val="2"/>
        </w:numPr>
        <w:spacing w:line="360" w:lineRule="auto"/>
        <w:jc w:val="both"/>
        <w:rPr>
          <w:rFonts w:asciiTheme="majorHAnsi" w:hAnsiTheme="majorHAnsi"/>
          <w:sz w:val="24"/>
          <w:szCs w:val="24"/>
        </w:rPr>
      </w:pPr>
      <w:r w:rsidRPr="00025B7F">
        <w:rPr>
          <w:rFonts w:asciiTheme="majorHAnsi" w:hAnsiTheme="majorHAnsi"/>
          <w:sz w:val="24"/>
          <w:szCs w:val="24"/>
        </w:rPr>
        <w:t>ze strony Zamawiającego Pan</w:t>
      </w:r>
      <w:r w:rsidR="008D6E39">
        <w:rPr>
          <w:rFonts w:asciiTheme="majorHAnsi" w:hAnsiTheme="majorHAnsi"/>
          <w:sz w:val="24"/>
          <w:szCs w:val="24"/>
        </w:rPr>
        <w:t>i/Pan ……………..</w:t>
      </w:r>
      <w:r w:rsidRPr="00025B7F">
        <w:rPr>
          <w:rFonts w:asciiTheme="majorHAnsi" w:hAnsiTheme="majorHAnsi"/>
          <w:sz w:val="24"/>
          <w:szCs w:val="24"/>
        </w:rPr>
        <w:t>.</w:t>
      </w:r>
    </w:p>
    <w:p w:rsidR="00025B7F" w:rsidRPr="00025B7F" w:rsidRDefault="00025B7F" w:rsidP="005A111D">
      <w:pPr>
        <w:pStyle w:val="Akapitzlist"/>
        <w:numPr>
          <w:ilvl w:val="1"/>
          <w:numId w:val="2"/>
        </w:numPr>
        <w:spacing w:line="360" w:lineRule="auto"/>
        <w:jc w:val="both"/>
        <w:rPr>
          <w:rFonts w:asciiTheme="majorHAnsi" w:hAnsiTheme="majorHAnsi"/>
          <w:sz w:val="24"/>
          <w:szCs w:val="24"/>
        </w:rPr>
      </w:pPr>
      <w:r w:rsidRPr="00025B7F">
        <w:rPr>
          <w:rFonts w:asciiTheme="majorHAnsi" w:hAnsiTheme="majorHAnsi"/>
          <w:sz w:val="24"/>
          <w:szCs w:val="24"/>
        </w:rPr>
        <w:t>ze strony Wykonawcy Pan</w:t>
      </w:r>
      <w:r w:rsidR="008D6E39">
        <w:rPr>
          <w:rFonts w:asciiTheme="majorHAnsi" w:hAnsiTheme="majorHAnsi"/>
          <w:sz w:val="24"/>
          <w:szCs w:val="24"/>
        </w:rPr>
        <w:t>i/Pan ……………….</w:t>
      </w:r>
      <w:r w:rsidRPr="00025B7F">
        <w:rPr>
          <w:rFonts w:asciiTheme="majorHAnsi" w:hAnsiTheme="majorHAnsi"/>
          <w:sz w:val="24"/>
          <w:szCs w:val="24"/>
        </w:rPr>
        <w:t>.</w:t>
      </w:r>
    </w:p>
    <w:p w:rsidR="007442A0" w:rsidRDefault="007442A0" w:rsidP="00025B7F">
      <w:pPr>
        <w:pStyle w:val="Akapitzlist"/>
        <w:spacing w:line="360" w:lineRule="auto"/>
        <w:ind w:left="360"/>
        <w:jc w:val="center"/>
        <w:rPr>
          <w:rFonts w:asciiTheme="majorHAnsi" w:hAnsiTheme="majorHAnsi"/>
          <w:b/>
          <w:sz w:val="24"/>
          <w:szCs w:val="24"/>
        </w:rPr>
      </w:pPr>
    </w:p>
    <w:p w:rsidR="00025B7F" w:rsidRDefault="00025B7F" w:rsidP="00025B7F">
      <w:pPr>
        <w:pStyle w:val="Akapitzlist"/>
        <w:spacing w:line="360" w:lineRule="auto"/>
        <w:ind w:left="360"/>
        <w:jc w:val="center"/>
        <w:rPr>
          <w:rFonts w:asciiTheme="majorHAnsi" w:hAnsiTheme="majorHAnsi"/>
          <w:b/>
          <w:sz w:val="24"/>
          <w:szCs w:val="24"/>
        </w:rPr>
      </w:pPr>
      <w:r w:rsidRPr="00025B7F">
        <w:rPr>
          <w:rFonts w:asciiTheme="majorHAnsi" w:hAnsiTheme="majorHAnsi"/>
          <w:b/>
          <w:sz w:val="24"/>
          <w:szCs w:val="24"/>
        </w:rPr>
        <w:t>§1</w:t>
      </w:r>
      <w:r w:rsidR="00DD6B28">
        <w:rPr>
          <w:rFonts w:asciiTheme="majorHAnsi" w:hAnsiTheme="majorHAnsi"/>
          <w:b/>
          <w:sz w:val="24"/>
          <w:szCs w:val="24"/>
        </w:rPr>
        <w:t>4</w:t>
      </w:r>
    </w:p>
    <w:p w:rsidR="008D6E39" w:rsidRPr="00025B7F" w:rsidRDefault="008D6E39" w:rsidP="00025B7F">
      <w:pPr>
        <w:pStyle w:val="Akapitzlist"/>
        <w:spacing w:line="360" w:lineRule="auto"/>
        <w:ind w:left="360"/>
        <w:jc w:val="center"/>
        <w:rPr>
          <w:rFonts w:asciiTheme="majorHAnsi" w:hAnsiTheme="majorHAnsi"/>
          <w:b/>
          <w:sz w:val="24"/>
          <w:szCs w:val="24"/>
        </w:rPr>
      </w:pPr>
      <w:r>
        <w:rPr>
          <w:rFonts w:asciiTheme="majorHAnsi" w:hAnsiTheme="majorHAnsi"/>
          <w:b/>
          <w:sz w:val="24"/>
          <w:szCs w:val="24"/>
        </w:rPr>
        <w:t>Podwykonawcy</w:t>
      </w:r>
    </w:p>
    <w:p w:rsidR="00025B7F" w:rsidRPr="00025B7F" w:rsidRDefault="00025B7F" w:rsidP="00025B7F">
      <w:pPr>
        <w:pStyle w:val="Akapitzlist"/>
        <w:spacing w:line="360" w:lineRule="auto"/>
        <w:ind w:left="360"/>
        <w:jc w:val="center"/>
        <w:rPr>
          <w:rFonts w:asciiTheme="majorHAnsi" w:hAnsiTheme="majorHAnsi"/>
          <w:b/>
          <w:sz w:val="24"/>
          <w:szCs w:val="24"/>
        </w:rPr>
      </w:pPr>
    </w:p>
    <w:p w:rsidR="00025B7F" w:rsidRPr="00025B7F" w:rsidRDefault="00025B7F" w:rsidP="005A111D">
      <w:pPr>
        <w:pStyle w:val="Akapitzlist"/>
        <w:numPr>
          <w:ilvl w:val="0"/>
          <w:numId w:val="26"/>
        </w:numPr>
        <w:spacing w:line="360" w:lineRule="auto"/>
        <w:jc w:val="both"/>
        <w:rPr>
          <w:rFonts w:asciiTheme="majorHAnsi" w:hAnsiTheme="majorHAnsi"/>
          <w:sz w:val="24"/>
          <w:szCs w:val="24"/>
        </w:rPr>
      </w:pPr>
      <w:r w:rsidRPr="00025B7F">
        <w:rPr>
          <w:rFonts w:asciiTheme="majorHAnsi" w:hAnsiTheme="majorHAnsi"/>
          <w:sz w:val="24"/>
          <w:szCs w:val="24"/>
        </w:rPr>
        <w:t xml:space="preserve">Zakres prac wykonywanych przez podwykonawców określa oferta złożona przez Wykonawcę w postępowaniu o udzielenie zamówienia publicznego </w:t>
      </w:r>
      <w:r w:rsidRPr="00025B7F">
        <w:rPr>
          <w:rFonts w:asciiTheme="majorHAnsi" w:hAnsiTheme="majorHAnsi"/>
          <w:sz w:val="24"/>
          <w:szCs w:val="24"/>
        </w:rPr>
        <w:br/>
        <w:t xml:space="preserve">nr </w:t>
      </w:r>
      <w:r>
        <w:rPr>
          <w:rFonts w:asciiTheme="majorHAnsi" w:hAnsiTheme="majorHAnsi"/>
          <w:sz w:val="24"/>
          <w:szCs w:val="24"/>
        </w:rPr>
        <w:t>………………………………</w:t>
      </w:r>
      <w:r w:rsidRPr="00025B7F">
        <w:rPr>
          <w:rFonts w:asciiTheme="majorHAnsi" w:hAnsiTheme="majorHAnsi"/>
          <w:sz w:val="24"/>
          <w:szCs w:val="24"/>
        </w:rPr>
        <w:t>.</w:t>
      </w:r>
    </w:p>
    <w:p w:rsidR="00025B7F" w:rsidRPr="00025B7F" w:rsidRDefault="00025B7F" w:rsidP="005A111D">
      <w:pPr>
        <w:pStyle w:val="Akapitzlist"/>
        <w:numPr>
          <w:ilvl w:val="0"/>
          <w:numId w:val="26"/>
        </w:numPr>
        <w:spacing w:line="360" w:lineRule="auto"/>
        <w:jc w:val="both"/>
        <w:rPr>
          <w:rFonts w:asciiTheme="majorHAnsi" w:hAnsiTheme="majorHAnsi"/>
          <w:sz w:val="24"/>
          <w:szCs w:val="24"/>
        </w:rPr>
      </w:pPr>
      <w:r w:rsidRPr="00025B7F">
        <w:rPr>
          <w:rFonts w:asciiTheme="majorHAnsi" w:hAnsiTheme="majorHAnsi"/>
          <w:sz w:val="24"/>
          <w:szCs w:val="24"/>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rsidR="00025B7F" w:rsidRPr="00025B7F" w:rsidRDefault="00025B7F" w:rsidP="005A111D">
      <w:pPr>
        <w:pStyle w:val="Akapitzlist"/>
        <w:numPr>
          <w:ilvl w:val="0"/>
          <w:numId w:val="26"/>
        </w:numPr>
        <w:spacing w:line="360" w:lineRule="auto"/>
        <w:jc w:val="both"/>
        <w:rPr>
          <w:rFonts w:asciiTheme="majorHAnsi" w:hAnsiTheme="majorHAnsi"/>
          <w:sz w:val="24"/>
          <w:szCs w:val="24"/>
        </w:rPr>
      </w:pPr>
      <w:r w:rsidRPr="00025B7F">
        <w:rPr>
          <w:rFonts w:asciiTheme="majorHAnsi" w:hAnsiTheme="majorHAnsi"/>
          <w:sz w:val="24"/>
          <w:szCs w:val="24"/>
        </w:rPr>
        <w:t>Zamawiającemu przysługuje prawo żądania od Wykonawcy zmiany podwykonawcy, jeżeli realizuje on powierzone roboty w sposób wadliwy, niezgodny z zapisami Umowy.</w:t>
      </w:r>
    </w:p>
    <w:p w:rsidR="00025B7F" w:rsidRPr="00025B7F" w:rsidRDefault="00025B7F" w:rsidP="005A111D">
      <w:pPr>
        <w:pStyle w:val="Akapitzlist"/>
        <w:numPr>
          <w:ilvl w:val="0"/>
          <w:numId w:val="26"/>
        </w:numPr>
        <w:spacing w:line="360" w:lineRule="auto"/>
        <w:jc w:val="both"/>
        <w:rPr>
          <w:rFonts w:asciiTheme="majorHAnsi" w:hAnsiTheme="majorHAnsi"/>
          <w:sz w:val="24"/>
          <w:szCs w:val="24"/>
        </w:rPr>
      </w:pPr>
      <w:r w:rsidRPr="00025B7F">
        <w:rPr>
          <w:rFonts w:asciiTheme="majorHAnsi" w:hAnsiTheme="majorHAnsi"/>
          <w:sz w:val="24"/>
          <w:szCs w:val="24"/>
        </w:rPr>
        <w:lastRenderedPageBreak/>
        <w:t>Wykonawca zobowiązany jest do koordynacji prac realizowanych przez podwykonawców.</w:t>
      </w:r>
    </w:p>
    <w:p w:rsidR="00025B7F" w:rsidRPr="00025B7F" w:rsidRDefault="00025B7F" w:rsidP="005A111D">
      <w:pPr>
        <w:pStyle w:val="Akapitzlist"/>
        <w:numPr>
          <w:ilvl w:val="0"/>
          <w:numId w:val="26"/>
        </w:numPr>
        <w:spacing w:line="360" w:lineRule="auto"/>
        <w:jc w:val="both"/>
        <w:rPr>
          <w:rFonts w:asciiTheme="majorHAnsi" w:hAnsiTheme="majorHAnsi"/>
          <w:sz w:val="24"/>
          <w:szCs w:val="24"/>
        </w:rPr>
      </w:pPr>
      <w:r w:rsidRPr="00025B7F">
        <w:rPr>
          <w:rFonts w:asciiTheme="majorHAnsi" w:hAnsiTheme="majorHAnsi"/>
          <w:sz w:val="24"/>
          <w:szCs w:val="24"/>
        </w:rPr>
        <w:t>W przypadku zamiaru zawarcia przez Wykonawcę umowy z podwykonawcą, której przedmiotem są roboty budowlane Wykonawca będzie zobowiązany do uzyskania uprzedniej zgody Zamawiającego w następującym trybie:</w:t>
      </w:r>
    </w:p>
    <w:p w:rsidR="00025B7F" w:rsidRPr="00025B7F" w:rsidRDefault="00025B7F" w:rsidP="005A111D">
      <w:pPr>
        <w:pStyle w:val="Akapitzlist"/>
        <w:numPr>
          <w:ilvl w:val="0"/>
          <w:numId w:val="27"/>
        </w:numPr>
        <w:autoSpaceDE w:val="0"/>
        <w:autoSpaceDN w:val="0"/>
        <w:adjustRightInd w:val="0"/>
        <w:spacing w:line="360" w:lineRule="auto"/>
        <w:jc w:val="both"/>
        <w:rPr>
          <w:rFonts w:asciiTheme="majorHAnsi" w:hAnsiTheme="majorHAnsi"/>
          <w:sz w:val="24"/>
          <w:szCs w:val="24"/>
        </w:rPr>
      </w:pPr>
      <w:r w:rsidRPr="00025B7F">
        <w:rPr>
          <w:rFonts w:asciiTheme="majorHAnsi" w:hAnsiTheme="majorHAnsi"/>
          <w:sz w:val="24"/>
          <w:szCs w:val="24"/>
        </w:rPr>
        <w:t>Wykonawca przedstawi Zamawiającemu wniosek wraz z projektem umowy z podwykonawcą,</w:t>
      </w:r>
      <w:bookmarkStart w:id="0" w:name="_Ref378601315"/>
    </w:p>
    <w:p w:rsidR="00025B7F" w:rsidRPr="00025B7F" w:rsidRDefault="00025B7F" w:rsidP="005A111D">
      <w:pPr>
        <w:pStyle w:val="Akapitzlist"/>
        <w:numPr>
          <w:ilvl w:val="0"/>
          <w:numId w:val="27"/>
        </w:numPr>
        <w:autoSpaceDE w:val="0"/>
        <w:autoSpaceDN w:val="0"/>
        <w:adjustRightInd w:val="0"/>
        <w:spacing w:line="360" w:lineRule="auto"/>
        <w:jc w:val="both"/>
        <w:rPr>
          <w:rFonts w:asciiTheme="majorHAnsi" w:hAnsiTheme="majorHAnsi"/>
          <w:sz w:val="24"/>
          <w:szCs w:val="24"/>
        </w:rPr>
      </w:pPr>
      <w:r w:rsidRPr="00025B7F">
        <w:rPr>
          <w:rFonts w:asciiTheme="majorHAnsi" w:hAnsiTheme="majorHAnsi"/>
          <w:sz w:val="24"/>
          <w:szCs w:val="24"/>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0"/>
    </w:p>
    <w:p w:rsidR="00025B7F" w:rsidRPr="00025B7F" w:rsidRDefault="00025B7F" w:rsidP="005A111D">
      <w:pPr>
        <w:pStyle w:val="Akapitzlist"/>
        <w:numPr>
          <w:ilvl w:val="0"/>
          <w:numId w:val="27"/>
        </w:numPr>
        <w:autoSpaceDE w:val="0"/>
        <w:autoSpaceDN w:val="0"/>
        <w:adjustRightInd w:val="0"/>
        <w:spacing w:line="360" w:lineRule="auto"/>
        <w:jc w:val="both"/>
        <w:rPr>
          <w:rFonts w:asciiTheme="majorHAnsi" w:hAnsiTheme="majorHAnsi"/>
          <w:sz w:val="24"/>
          <w:szCs w:val="24"/>
        </w:rPr>
      </w:pPr>
      <w:r w:rsidRPr="00025B7F">
        <w:rPr>
          <w:rFonts w:asciiTheme="majorHAnsi" w:hAnsiTheme="majorHAnsi"/>
          <w:sz w:val="24"/>
          <w:szCs w:val="24"/>
        </w:rPr>
        <w:t>Zgłoszenie w powyższym terminie sprzeciwu lub zastrzeżeń przez Zamawiającego do projektu umowy będzie równoznaczne z odmową udzielenia zgody,</w:t>
      </w:r>
    </w:p>
    <w:p w:rsidR="00025B7F" w:rsidRPr="00025B7F" w:rsidRDefault="00025B7F" w:rsidP="005A111D">
      <w:pPr>
        <w:pStyle w:val="Akapitzlist"/>
        <w:numPr>
          <w:ilvl w:val="0"/>
          <w:numId w:val="27"/>
        </w:numPr>
        <w:autoSpaceDE w:val="0"/>
        <w:autoSpaceDN w:val="0"/>
        <w:adjustRightInd w:val="0"/>
        <w:spacing w:line="360" w:lineRule="auto"/>
        <w:jc w:val="both"/>
        <w:rPr>
          <w:rFonts w:asciiTheme="majorHAnsi" w:hAnsiTheme="majorHAnsi"/>
          <w:sz w:val="24"/>
          <w:szCs w:val="24"/>
        </w:rPr>
      </w:pPr>
      <w:r w:rsidRPr="00025B7F">
        <w:rPr>
          <w:rFonts w:asciiTheme="majorHAnsi" w:hAnsiTheme="majorHAnsi"/>
          <w:sz w:val="24"/>
          <w:szCs w:val="24"/>
        </w:rPr>
        <w:t>W przypadku odmowy określonej w pkt. c, Wykonawca ponownie przedstawi projekt umowy z tym samym podwykonawcą w powyższym trybie, uwzględniający zastrzeżenia i uwagi zgłoszone przez Zamawiającego, bądź przedstawi projekt umowy z nowym podwykonawcą.</w:t>
      </w:r>
    </w:p>
    <w:p w:rsidR="00025B7F" w:rsidRPr="00025B7F" w:rsidRDefault="00025B7F" w:rsidP="005A111D">
      <w:pPr>
        <w:pStyle w:val="Akapitzlist"/>
        <w:numPr>
          <w:ilvl w:val="0"/>
          <w:numId w:val="26"/>
        </w:numPr>
        <w:autoSpaceDE w:val="0"/>
        <w:autoSpaceDN w:val="0"/>
        <w:adjustRightInd w:val="0"/>
        <w:spacing w:line="360" w:lineRule="auto"/>
        <w:jc w:val="both"/>
        <w:rPr>
          <w:rFonts w:asciiTheme="majorHAnsi" w:hAnsiTheme="majorHAnsi"/>
          <w:sz w:val="24"/>
          <w:szCs w:val="24"/>
        </w:rPr>
      </w:pPr>
      <w:r w:rsidRPr="00025B7F">
        <w:rPr>
          <w:rFonts w:asciiTheme="majorHAnsi" w:hAnsiTheme="majorHAnsi"/>
          <w:sz w:val="24"/>
          <w:szCs w:val="24"/>
        </w:rPr>
        <w:t>Zastrzeżenia lub sprzeciw Zamawiającego do projektu umowy o podwykonawstwo mogą  dotyczyć:</w:t>
      </w:r>
    </w:p>
    <w:p w:rsidR="00025B7F" w:rsidRPr="00025B7F" w:rsidRDefault="00025B7F" w:rsidP="005A111D">
      <w:pPr>
        <w:pStyle w:val="Akapitzlist"/>
        <w:numPr>
          <w:ilvl w:val="0"/>
          <w:numId w:val="28"/>
        </w:numPr>
        <w:autoSpaceDE w:val="0"/>
        <w:autoSpaceDN w:val="0"/>
        <w:adjustRightInd w:val="0"/>
        <w:spacing w:line="360" w:lineRule="auto"/>
        <w:jc w:val="both"/>
        <w:rPr>
          <w:rFonts w:asciiTheme="majorHAnsi" w:hAnsiTheme="majorHAnsi"/>
          <w:sz w:val="24"/>
          <w:szCs w:val="24"/>
        </w:rPr>
      </w:pPr>
      <w:r w:rsidRPr="00025B7F">
        <w:rPr>
          <w:rFonts w:asciiTheme="majorHAnsi" w:hAnsiTheme="majorHAnsi"/>
          <w:sz w:val="24"/>
          <w:szCs w:val="24"/>
        </w:rPr>
        <w:t>niespełnienia wymagań określonych w SIWZ;</w:t>
      </w:r>
    </w:p>
    <w:p w:rsidR="00025B7F" w:rsidRPr="00025B7F" w:rsidRDefault="00025B7F" w:rsidP="00025B7F">
      <w:pPr>
        <w:pStyle w:val="Akapitzlist"/>
        <w:autoSpaceDE w:val="0"/>
        <w:autoSpaceDN w:val="0"/>
        <w:adjustRightInd w:val="0"/>
        <w:spacing w:line="360" w:lineRule="auto"/>
        <w:ind w:left="709"/>
        <w:jc w:val="both"/>
        <w:rPr>
          <w:rFonts w:asciiTheme="majorHAnsi" w:hAnsiTheme="majorHAnsi"/>
          <w:sz w:val="24"/>
          <w:szCs w:val="24"/>
        </w:rPr>
      </w:pPr>
      <w:r w:rsidRPr="00025B7F">
        <w:rPr>
          <w:rFonts w:asciiTheme="majorHAnsi" w:hAnsiTheme="majorHAnsi"/>
          <w:sz w:val="24"/>
          <w:szCs w:val="24"/>
        </w:rPr>
        <w:t>b) gdy przewidywany  termin zapłaty wynagrodzenia jest dłuższy niż 30 dni.</w:t>
      </w:r>
    </w:p>
    <w:p w:rsidR="00025B7F" w:rsidRPr="00025B7F" w:rsidRDefault="00025B7F" w:rsidP="005A111D">
      <w:pPr>
        <w:pStyle w:val="Akapitzlist"/>
        <w:numPr>
          <w:ilvl w:val="0"/>
          <w:numId w:val="26"/>
        </w:numPr>
        <w:autoSpaceDE w:val="0"/>
        <w:autoSpaceDN w:val="0"/>
        <w:adjustRightInd w:val="0"/>
        <w:spacing w:line="360" w:lineRule="auto"/>
        <w:jc w:val="both"/>
        <w:rPr>
          <w:rFonts w:asciiTheme="majorHAnsi" w:hAnsiTheme="majorHAnsi"/>
          <w:sz w:val="24"/>
          <w:szCs w:val="24"/>
        </w:rPr>
      </w:pPr>
      <w:r w:rsidRPr="00025B7F">
        <w:rPr>
          <w:rFonts w:asciiTheme="majorHAnsi" w:hAnsiTheme="majorHAnsi"/>
          <w:sz w:val="24"/>
          <w:szCs w:val="24"/>
        </w:rPr>
        <w:t xml:space="preserve">Powyższy tryb udzielenia zgody na zawarcie umowy o podwykonawstwo będzie mieć zastosowanie do wszelkich zmian, uzupełnień oraz aneksów do umów </w:t>
      </w:r>
      <w:r w:rsidRPr="00025B7F">
        <w:rPr>
          <w:rFonts w:asciiTheme="majorHAnsi" w:hAnsiTheme="majorHAnsi"/>
          <w:sz w:val="24"/>
          <w:szCs w:val="24"/>
        </w:rPr>
        <w:br/>
        <w:t>z podwykonawcami.</w:t>
      </w:r>
    </w:p>
    <w:p w:rsidR="00025B7F" w:rsidRPr="00025B7F" w:rsidRDefault="00025B7F" w:rsidP="005A111D">
      <w:pPr>
        <w:pStyle w:val="Akapitzlist"/>
        <w:numPr>
          <w:ilvl w:val="0"/>
          <w:numId w:val="26"/>
        </w:numPr>
        <w:autoSpaceDE w:val="0"/>
        <w:autoSpaceDN w:val="0"/>
        <w:adjustRightInd w:val="0"/>
        <w:spacing w:line="360" w:lineRule="auto"/>
        <w:jc w:val="both"/>
        <w:rPr>
          <w:rFonts w:asciiTheme="majorHAnsi" w:hAnsiTheme="majorHAnsi"/>
          <w:sz w:val="24"/>
          <w:szCs w:val="24"/>
        </w:rPr>
      </w:pPr>
      <w:r w:rsidRPr="00025B7F">
        <w:rPr>
          <w:rFonts w:asciiTheme="majorHAnsi" w:hAnsiTheme="majorHAnsi"/>
          <w:sz w:val="24"/>
          <w:szCs w:val="24"/>
        </w:rPr>
        <w:t>Wykonawca zapewni, aby wszystkie umowy z podwykonawcami, których przedmiotem są roboty budowlane, zostały sporządzone na piśmie i przekaże Zamawiającemu kopię każdej umowy poświadczoną za zgodność z oryginałem niezwłocznie, lecz nie później niż do 7 dni od daty jej zawarcia.</w:t>
      </w:r>
    </w:p>
    <w:p w:rsidR="00025B7F" w:rsidRPr="00025B7F" w:rsidRDefault="00025B7F" w:rsidP="005A111D">
      <w:pPr>
        <w:pStyle w:val="Akapitzlist"/>
        <w:numPr>
          <w:ilvl w:val="0"/>
          <w:numId w:val="26"/>
        </w:numPr>
        <w:autoSpaceDE w:val="0"/>
        <w:autoSpaceDN w:val="0"/>
        <w:adjustRightInd w:val="0"/>
        <w:spacing w:line="360" w:lineRule="auto"/>
        <w:jc w:val="both"/>
        <w:rPr>
          <w:rFonts w:asciiTheme="majorHAnsi" w:hAnsiTheme="majorHAnsi"/>
          <w:sz w:val="24"/>
          <w:szCs w:val="24"/>
        </w:rPr>
      </w:pPr>
      <w:r w:rsidRPr="00025B7F">
        <w:rPr>
          <w:rFonts w:asciiTheme="majorHAnsi" w:hAnsiTheme="majorHAnsi"/>
          <w:sz w:val="24"/>
          <w:szCs w:val="24"/>
        </w:rPr>
        <w:t xml:space="preserve">Wykonawca zobowiązuje się do przedłożenia poświadczonej za zgodność z oryginałem kopii zawartej umowy o podwykonawstwo, której przedmiotem są dostawy lub usługi, w terminie 3 dni od dnia jej zawarcia, z wyłączeniem umów o </w:t>
      </w:r>
      <w:r w:rsidRPr="00025B7F">
        <w:rPr>
          <w:rFonts w:asciiTheme="majorHAnsi" w:hAnsiTheme="majorHAnsi"/>
          <w:sz w:val="24"/>
          <w:szCs w:val="24"/>
        </w:rPr>
        <w:lastRenderedPageBreak/>
        <w:t>podwykonawstwo o wartości mniejszej niż 0,5% wartości Umowy w sprawie zamówienia publicznego. Wyłączenie o którym mowa z zdaniu pierwszym nie dotyczy umów o podwykonawstwo o wartości większej niż 50 000,00 zł.</w:t>
      </w:r>
    </w:p>
    <w:p w:rsidR="00025B7F" w:rsidRPr="00025B7F" w:rsidRDefault="00025B7F" w:rsidP="005A111D">
      <w:pPr>
        <w:pStyle w:val="Akapitzlist"/>
        <w:numPr>
          <w:ilvl w:val="0"/>
          <w:numId w:val="26"/>
        </w:numPr>
        <w:autoSpaceDE w:val="0"/>
        <w:autoSpaceDN w:val="0"/>
        <w:adjustRightInd w:val="0"/>
        <w:spacing w:line="360" w:lineRule="auto"/>
        <w:jc w:val="both"/>
        <w:rPr>
          <w:rFonts w:asciiTheme="majorHAnsi" w:hAnsiTheme="majorHAnsi"/>
          <w:sz w:val="24"/>
          <w:szCs w:val="24"/>
        </w:rPr>
      </w:pPr>
      <w:r w:rsidRPr="00025B7F">
        <w:rPr>
          <w:rFonts w:asciiTheme="majorHAnsi" w:hAnsiTheme="majorHAnsi"/>
          <w:sz w:val="24"/>
          <w:szCs w:val="24"/>
        </w:rPr>
        <w:t>Zamawiający nie ponosi odpowiedzialności za zawarcie umowy z podwykonawcami bez wymaganej zgody Zamawiającego, zaś skutki z tego wynikające, będą obciążały wyłącznie Wykonawcę.</w:t>
      </w:r>
    </w:p>
    <w:p w:rsidR="00025B7F" w:rsidRPr="00025B7F" w:rsidRDefault="00025B7F" w:rsidP="005A111D">
      <w:pPr>
        <w:pStyle w:val="Akapitzlist"/>
        <w:numPr>
          <w:ilvl w:val="0"/>
          <w:numId w:val="26"/>
        </w:numPr>
        <w:tabs>
          <w:tab w:val="left" w:pos="1005"/>
          <w:tab w:val="center" w:pos="4714"/>
        </w:tabs>
        <w:spacing w:line="360" w:lineRule="auto"/>
        <w:jc w:val="both"/>
        <w:rPr>
          <w:rFonts w:asciiTheme="majorHAnsi" w:hAnsiTheme="majorHAnsi"/>
          <w:b/>
          <w:sz w:val="24"/>
          <w:szCs w:val="24"/>
        </w:rPr>
      </w:pPr>
      <w:r w:rsidRPr="00025B7F">
        <w:rPr>
          <w:rFonts w:asciiTheme="majorHAnsi" w:hAnsiTheme="majorHAnsi"/>
          <w:sz w:val="24"/>
          <w:szCs w:val="24"/>
        </w:rPr>
        <w:t>Powierzenie wykonania części umowy podwykonawcom nie zmienia zobowiązań Wykonawcy wobec Zamawiającego za wykonane prace. Wykonawca jest odpowiedzialny wobec Zamawiającego oraz osób trzecich za działania, zaniechanie działania, uchybienia i 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025B7F" w:rsidRPr="00025B7F" w:rsidRDefault="00025B7F" w:rsidP="005A111D">
      <w:pPr>
        <w:pStyle w:val="Akapitzlist"/>
        <w:numPr>
          <w:ilvl w:val="0"/>
          <w:numId w:val="26"/>
        </w:numPr>
        <w:spacing w:line="360" w:lineRule="auto"/>
        <w:jc w:val="both"/>
        <w:rPr>
          <w:rFonts w:asciiTheme="majorHAnsi" w:hAnsiTheme="majorHAnsi"/>
          <w:sz w:val="24"/>
          <w:szCs w:val="24"/>
        </w:rPr>
      </w:pPr>
      <w:r w:rsidRPr="00025B7F">
        <w:rPr>
          <w:rFonts w:asciiTheme="majorHAnsi" w:hAnsiTheme="majorHAnsi"/>
          <w:sz w:val="24"/>
          <w:szCs w:val="24"/>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rsidR="00025B7F" w:rsidRPr="00025B7F" w:rsidRDefault="00025B7F" w:rsidP="005A111D">
      <w:pPr>
        <w:pStyle w:val="Akapitzlist"/>
        <w:numPr>
          <w:ilvl w:val="0"/>
          <w:numId w:val="26"/>
        </w:numPr>
        <w:tabs>
          <w:tab w:val="left" w:pos="1005"/>
          <w:tab w:val="center" w:pos="4714"/>
        </w:tabs>
        <w:spacing w:line="360" w:lineRule="auto"/>
        <w:jc w:val="both"/>
        <w:rPr>
          <w:rFonts w:asciiTheme="majorHAnsi" w:hAnsiTheme="majorHAnsi"/>
          <w:b/>
          <w:sz w:val="24"/>
          <w:szCs w:val="24"/>
        </w:rPr>
      </w:pPr>
      <w:r w:rsidRPr="00025B7F">
        <w:rPr>
          <w:rFonts w:asciiTheme="majorHAnsi" w:hAnsiTheme="majorHAnsi"/>
          <w:sz w:val="24"/>
          <w:szCs w:val="24"/>
        </w:rPr>
        <w:t>W sprawach nieuregulowanych dotyczących podwykonawców lub dalszych podwykonawców stosuje się przepisy art.143 a- do art. 143 d ustawy Prawo zamówień publicznych.</w:t>
      </w:r>
    </w:p>
    <w:p w:rsidR="00025B7F" w:rsidRPr="00025B7F" w:rsidRDefault="00025B7F" w:rsidP="00025B7F">
      <w:pPr>
        <w:spacing w:line="360" w:lineRule="auto"/>
        <w:jc w:val="center"/>
        <w:rPr>
          <w:rFonts w:asciiTheme="majorHAnsi" w:hAnsiTheme="majorHAnsi"/>
          <w:b/>
          <w:sz w:val="24"/>
          <w:szCs w:val="24"/>
        </w:rPr>
      </w:pPr>
    </w:p>
    <w:p w:rsidR="00025B7F" w:rsidRDefault="00025B7F" w:rsidP="00025B7F">
      <w:pPr>
        <w:spacing w:line="360" w:lineRule="auto"/>
        <w:jc w:val="center"/>
        <w:rPr>
          <w:rFonts w:asciiTheme="majorHAnsi" w:hAnsiTheme="majorHAnsi"/>
          <w:b/>
          <w:sz w:val="24"/>
          <w:szCs w:val="24"/>
        </w:rPr>
      </w:pPr>
      <w:r w:rsidRPr="00025B7F">
        <w:rPr>
          <w:rFonts w:asciiTheme="majorHAnsi" w:hAnsiTheme="majorHAnsi"/>
          <w:b/>
          <w:sz w:val="24"/>
          <w:szCs w:val="24"/>
        </w:rPr>
        <w:t>§1</w:t>
      </w:r>
      <w:r w:rsidR="00DD6B28">
        <w:rPr>
          <w:rFonts w:asciiTheme="majorHAnsi" w:hAnsiTheme="majorHAnsi"/>
          <w:b/>
          <w:sz w:val="24"/>
          <w:szCs w:val="24"/>
        </w:rPr>
        <w:t>5</w:t>
      </w:r>
    </w:p>
    <w:p w:rsidR="00025B7F" w:rsidRPr="00025B7F" w:rsidRDefault="008D6E39" w:rsidP="00025B7F">
      <w:pPr>
        <w:spacing w:line="360" w:lineRule="auto"/>
        <w:jc w:val="center"/>
        <w:rPr>
          <w:rFonts w:asciiTheme="majorHAnsi" w:hAnsiTheme="majorHAnsi"/>
          <w:b/>
          <w:sz w:val="24"/>
          <w:szCs w:val="24"/>
        </w:rPr>
      </w:pPr>
      <w:r w:rsidRPr="008D6E39">
        <w:rPr>
          <w:rFonts w:asciiTheme="majorHAnsi" w:hAnsiTheme="majorHAnsi"/>
          <w:b/>
          <w:sz w:val="24"/>
          <w:szCs w:val="24"/>
        </w:rPr>
        <w:t>Zabezpieczenie należytego wykonania umowy</w:t>
      </w:r>
    </w:p>
    <w:p w:rsidR="00025B7F" w:rsidRPr="00025B7F" w:rsidRDefault="00025B7F" w:rsidP="005A111D">
      <w:pPr>
        <w:numPr>
          <w:ilvl w:val="0"/>
          <w:numId w:val="7"/>
        </w:numPr>
        <w:spacing w:line="360" w:lineRule="auto"/>
        <w:jc w:val="both"/>
        <w:rPr>
          <w:rFonts w:asciiTheme="majorHAnsi" w:hAnsiTheme="majorHAnsi"/>
          <w:sz w:val="24"/>
          <w:szCs w:val="24"/>
        </w:rPr>
      </w:pPr>
      <w:r w:rsidRPr="00025B7F">
        <w:rPr>
          <w:rFonts w:asciiTheme="majorHAnsi" w:hAnsiTheme="majorHAnsi"/>
          <w:sz w:val="24"/>
          <w:szCs w:val="24"/>
        </w:rPr>
        <w:t xml:space="preserve">Wykonawca, przed podpisaniem niniejszej Umowy wpłaci gotówką lub złoży Zamawiającemu, tytułem zabezpieczenia wykonania Umowy przez Wykonawcę oraz roszczeń służących Zamawiającemu w związku z Umową, oryginał gwarancji ubezpieczeniowej/bankowej na kwotę w wysokości 10% (dziesięć procent) wynagrodzenia brutto określonego w § 4 ust. 1 niniejszej Umowy. Wykonawca oświadcza, że gwarancja ubezpieczeniowa jest nieodwołalna, kwota gwarancyjna jest </w:t>
      </w:r>
      <w:r w:rsidRPr="00025B7F">
        <w:rPr>
          <w:rFonts w:asciiTheme="majorHAnsi" w:hAnsiTheme="majorHAnsi"/>
          <w:sz w:val="24"/>
          <w:szCs w:val="24"/>
        </w:rPr>
        <w:lastRenderedPageBreak/>
        <w:t xml:space="preserve">bezwzględnie płatna na każde żądanie Zamawiającego i nie będzie zawierała warunków takich jak obowiązek udokumentowania gwarantowi zasadności roszczeń Zamawiającego czy obowiązek informowania gwaranta o zmianie umowy bądź obowiązek uzyskiwania zgody gwaranta na zmiany niniejszej Umowy. </w:t>
      </w:r>
    </w:p>
    <w:p w:rsidR="00025B7F" w:rsidRPr="00025B7F" w:rsidRDefault="00025B7F" w:rsidP="005A111D">
      <w:pPr>
        <w:numPr>
          <w:ilvl w:val="0"/>
          <w:numId w:val="7"/>
        </w:numPr>
        <w:spacing w:line="360" w:lineRule="auto"/>
        <w:jc w:val="both"/>
        <w:rPr>
          <w:rFonts w:asciiTheme="majorHAnsi" w:hAnsiTheme="majorHAnsi"/>
          <w:sz w:val="24"/>
          <w:szCs w:val="24"/>
        </w:rPr>
      </w:pPr>
      <w:r w:rsidRPr="00025B7F">
        <w:rPr>
          <w:rFonts w:asciiTheme="majorHAnsi" w:hAnsiTheme="majorHAnsi"/>
          <w:sz w:val="24"/>
          <w:szCs w:val="24"/>
        </w:rPr>
        <w:t xml:space="preserve">Gwarancja ubezpieczeniowa/bankowa tytułem zabezpieczenia wykonania Umowy przez Wykonawcę będzie ważna do dnia </w:t>
      </w:r>
      <w:r w:rsidR="001A171C">
        <w:rPr>
          <w:rFonts w:asciiTheme="majorHAnsi" w:hAnsiTheme="majorHAnsi"/>
          <w:sz w:val="24"/>
          <w:szCs w:val="24"/>
        </w:rPr>
        <w:t xml:space="preserve">   …………….……………………………</w:t>
      </w:r>
      <w:r w:rsidRPr="00025B7F">
        <w:rPr>
          <w:rFonts w:asciiTheme="majorHAnsi" w:hAnsiTheme="majorHAnsi"/>
          <w:sz w:val="24"/>
          <w:szCs w:val="24"/>
        </w:rPr>
        <w:t>.</w:t>
      </w:r>
    </w:p>
    <w:p w:rsidR="00025B7F" w:rsidRPr="00025B7F" w:rsidRDefault="00025B7F" w:rsidP="005A111D">
      <w:pPr>
        <w:numPr>
          <w:ilvl w:val="0"/>
          <w:numId w:val="7"/>
        </w:numPr>
        <w:spacing w:line="360" w:lineRule="auto"/>
        <w:jc w:val="both"/>
        <w:rPr>
          <w:rFonts w:asciiTheme="majorHAnsi" w:hAnsiTheme="majorHAnsi"/>
          <w:sz w:val="24"/>
          <w:szCs w:val="24"/>
        </w:rPr>
      </w:pPr>
      <w:r w:rsidRPr="00025B7F">
        <w:rPr>
          <w:rFonts w:asciiTheme="majorHAnsi" w:hAnsiTheme="majorHAnsi"/>
          <w:sz w:val="24"/>
          <w:szCs w:val="24"/>
        </w:rPr>
        <w:t>Po dniu określonym w ust. 2 powyżej gwarancja ubezpieczeniowa/bankowa, o której mowa w ust. 1 powyżej zostanie zastąpiona przez Wykonawcę, bezwarunkową, nieodwołalną i płatną na pierwsze żądanie Zamawiającego gwarancją ubezpieczeniową /bankową, która będzie zabezpieczać ewentualne roszczenia Zamawiającego, wynikające z udzielonej przez Wykonawcę gwarancji jakości i rękojmi, a wystawiona będzie na kwotę w wysokości: 3%</w:t>
      </w:r>
      <w:r w:rsidRPr="00025B7F">
        <w:rPr>
          <w:rFonts w:asciiTheme="majorHAnsi" w:hAnsiTheme="majorHAnsi"/>
          <w:b/>
          <w:sz w:val="24"/>
          <w:szCs w:val="24"/>
        </w:rPr>
        <w:t xml:space="preserve"> </w:t>
      </w:r>
      <w:r w:rsidRPr="00025B7F">
        <w:rPr>
          <w:rFonts w:asciiTheme="majorHAnsi" w:hAnsiTheme="majorHAnsi"/>
          <w:sz w:val="24"/>
          <w:szCs w:val="24"/>
        </w:rPr>
        <w:t>(trzy) wynagrodzenia brutto określonego w §4 ust. 1 niniejszej Umowy przez okres obowiązywania gwarancji zgodnie z § 20 niniejszej Umowy, z tym zastrzeżeniem, że w razie przedłużenia terminu zakończenia realizacji przedmiotu Umowy, gwarancja ubezpieczeniowa/bankowa tytułem zabezpieczenia wykonania Umowy przez Wykonawcę zostanie odpowiednio przedłużona z uwzględnieniem okoliczności, iż gwarancja ubezpieczeniowa/bankowa, o której mowa w ust. 1 winna być ważna przez 30 (trzydzieści) dni po zakończeniu Umowy tj. podpisaniu przez Zamawiającego protokołu odbioru końcowego. Zamawiający będzie miał prawo dokonać jednej lub wielu wypłat z gwarancji ubezpieczeniowej/bankowej w celu zapłaty jakiejkolwiek kwoty, która zdaniem Zamawiającego jest należną od Wykonawcy, wyłącznie na podstawie oświadczenia Zamawiającego złożonego ubezpieczycielowi/bankowi, który wystawił gwarancję ubezpieczeniową /bankową, o zaleganiu Wykonawcy z taką płatnością. W takim przypadku, Zamawiający powiadomi Wykonawcę o wykorzystaniu części kwoty wynikającej z takiej gwarancji wraz z uzasadnieniem dla takiego działania. Przed skorzystaniem z gwarancji ubezpieczeniowej, Zamawiający wezwie Wykonawcę do dobrowolnego spełnienia roszczenia Zamawiającego w terminie 3 (trzy) dni roboczych, chyba, że zachowanie tego terminu groziłoby wygaśnięciem praw z gwarancji.</w:t>
      </w:r>
    </w:p>
    <w:p w:rsidR="00025B7F" w:rsidRPr="00025B7F" w:rsidRDefault="00025B7F" w:rsidP="005A111D">
      <w:pPr>
        <w:numPr>
          <w:ilvl w:val="0"/>
          <w:numId w:val="7"/>
        </w:numPr>
        <w:spacing w:line="360" w:lineRule="auto"/>
        <w:jc w:val="both"/>
        <w:rPr>
          <w:rFonts w:asciiTheme="majorHAnsi" w:hAnsiTheme="majorHAnsi"/>
          <w:sz w:val="24"/>
          <w:szCs w:val="24"/>
        </w:rPr>
      </w:pPr>
      <w:r w:rsidRPr="00025B7F">
        <w:rPr>
          <w:rFonts w:asciiTheme="majorHAnsi" w:hAnsiTheme="majorHAnsi"/>
          <w:sz w:val="24"/>
          <w:szCs w:val="24"/>
        </w:rPr>
        <w:t xml:space="preserve">Wypłaty z gwarancji ubezpieczeniowej/bankowej nie uniemożliwią ani nie ograniczą w żaden sposób dochodzenia kar umownych, odszkodowania lub innych należności Zamawiającego w części, w jakiej kwota z odpowiedniej gwarancji ubezpieczeniowej/bankowej nie wystarcza na pokrycie całości tych należności ani </w:t>
      </w:r>
      <w:r w:rsidRPr="00025B7F">
        <w:rPr>
          <w:rFonts w:asciiTheme="majorHAnsi" w:hAnsiTheme="majorHAnsi"/>
          <w:sz w:val="24"/>
          <w:szCs w:val="24"/>
        </w:rPr>
        <w:lastRenderedPageBreak/>
        <w:t xml:space="preserve">też nie uniemożliwią, ani nie ograniczą skorzystania z jakichkolwiek innych praw czy środków prawnych przysługujących Zamawiającemu. </w:t>
      </w:r>
    </w:p>
    <w:p w:rsidR="00025B7F" w:rsidRPr="00025B7F" w:rsidRDefault="00025B7F" w:rsidP="005A111D">
      <w:pPr>
        <w:numPr>
          <w:ilvl w:val="0"/>
          <w:numId w:val="7"/>
        </w:numPr>
        <w:spacing w:line="360" w:lineRule="auto"/>
        <w:jc w:val="both"/>
        <w:rPr>
          <w:rFonts w:asciiTheme="majorHAnsi" w:hAnsiTheme="majorHAnsi"/>
          <w:sz w:val="24"/>
          <w:szCs w:val="24"/>
        </w:rPr>
      </w:pPr>
      <w:r w:rsidRPr="00025B7F">
        <w:rPr>
          <w:rFonts w:asciiTheme="majorHAnsi" w:hAnsiTheme="majorHAnsi"/>
          <w:sz w:val="24"/>
          <w:szCs w:val="24"/>
        </w:rPr>
        <w:t>W przypadku gdy zabezpieczeniem prawidłowego wykonania Umowy w okresie gwarancji i rękojmi będzie kaucja gotówkowa, postanowienia ust. 1-4 stosuje się odpowiednio.</w:t>
      </w:r>
    </w:p>
    <w:p w:rsidR="00025B7F" w:rsidRPr="00025B7F" w:rsidRDefault="00025B7F" w:rsidP="00025B7F">
      <w:pPr>
        <w:spacing w:line="360" w:lineRule="auto"/>
        <w:jc w:val="both"/>
        <w:rPr>
          <w:rFonts w:asciiTheme="majorHAnsi" w:hAnsiTheme="majorHAnsi"/>
          <w:sz w:val="24"/>
          <w:szCs w:val="24"/>
        </w:rPr>
      </w:pPr>
    </w:p>
    <w:p w:rsidR="00025B7F" w:rsidRDefault="00025B7F" w:rsidP="00025B7F">
      <w:pPr>
        <w:spacing w:line="360" w:lineRule="auto"/>
        <w:jc w:val="center"/>
        <w:rPr>
          <w:rFonts w:asciiTheme="majorHAnsi" w:hAnsiTheme="majorHAnsi"/>
          <w:b/>
          <w:sz w:val="24"/>
          <w:szCs w:val="24"/>
        </w:rPr>
      </w:pPr>
      <w:r w:rsidRPr="00025B7F">
        <w:rPr>
          <w:rFonts w:asciiTheme="majorHAnsi" w:hAnsiTheme="majorHAnsi"/>
          <w:b/>
          <w:sz w:val="24"/>
          <w:szCs w:val="24"/>
        </w:rPr>
        <w:t>§1</w:t>
      </w:r>
      <w:r w:rsidR="00DD6B28">
        <w:rPr>
          <w:rFonts w:asciiTheme="majorHAnsi" w:hAnsiTheme="majorHAnsi"/>
          <w:b/>
          <w:sz w:val="24"/>
          <w:szCs w:val="24"/>
        </w:rPr>
        <w:t>6</w:t>
      </w:r>
    </w:p>
    <w:p w:rsidR="00025B7F" w:rsidRPr="00025B7F" w:rsidRDefault="008D6E39" w:rsidP="00025B7F">
      <w:pPr>
        <w:spacing w:line="360" w:lineRule="auto"/>
        <w:jc w:val="center"/>
        <w:rPr>
          <w:rFonts w:asciiTheme="majorHAnsi" w:hAnsiTheme="majorHAnsi"/>
          <w:b/>
          <w:sz w:val="24"/>
          <w:szCs w:val="24"/>
        </w:rPr>
      </w:pPr>
      <w:r>
        <w:rPr>
          <w:rFonts w:asciiTheme="majorHAnsi" w:hAnsiTheme="majorHAnsi"/>
          <w:b/>
          <w:sz w:val="24"/>
          <w:szCs w:val="24"/>
        </w:rPr>
        <w:t>Kary umowne</w:t>
      </w:r>
    </w:p>
    <w:p w:rsidR="00025B7F" w:rsidRPr="007427D3" w:rsidRDefault="00025B7F" w:rsidP="005A111D">
      <w:pPr>
        <w:numPr>
          <w:ilvl w:val="0"/>
          <w:numId w:val="8"/>
        </w:numPr>
        <w:tabs>
          <w:tab w:val="clear" w:pos="360"/>
          <w:tab w:val="num" w:pos="0"/>
        </w:tabs>
        <w:spacing w:line="360" w:lineRule="auto"/>
        <w:ind w:left="0"/>
        <w:jc w:val="both"/>
        <w:rPr>
          <w:rFonts w:asciiTheme="majorHAnsi" w:hAnsiTheme="majorHAnsi"/>
          <w:sz w:val="24"/>
          <w:szCs w:val="24"/>
        </w:rPr>
      </w:pPr>
      <w:r w:rsidRPr="00025B7F">
        <w:rPr>
          <w:rFonts w:asciiTheme="majorHAnsi" w:hAnsiTheme="majorHAnsi"/>
          <w:sz w:val="24"/>
          <w:szCs w:val="24"/>
        </w:rPr>
        <w:t xml:space="preserve">Zamawiający uprawniony będzie do obciążenia Wykonawcy następującymi karami </w:t>
      </w:r>
      <w:r w:rsidRPr="007427D3">
        <w:rPr>
          <w:rFonts w:asciiTheme="majorHAnsi" w:hAnsiTheme="majorHAnsi"/>
          <w:sz w:val="24"/>
          <w:szCs w:val="24"/>
        </w:rPr>
        <w:t>umownymi:</w:t>
      </w:r>
    </w:p>
    <w:p w:rsidR="00025B7F" w:rsidRPr="007427D3" w:rsidRDefault="00025B7F" w:rsidP="005A111D">
      <w:pPr>
        <w:numPr>
          <w:ilvl w:val="1"/>
          <w:numId w:val="8"/>
        </w:numPr>
        <w:tabs>
          <w:tab w:val="clear" w:pos="1440"/>
          <w:tab w:val="num" w:pos="928"/>
        </w:tabs>
        <w:spacing w:line="360" w:lineRule="auto"/>
        <w:ind w:left="928"/>
        <w:jc w:val="both"/>
        <w:rPr>
          <w:rFonts w:asciiTheme="majorHAnsi" w:hAnsiTheme="majorHAnsi"/>
          <w:sz w:val="24"/>
          <w:szCs w:val="24"/>
        </w:rPr>
      </w:pPr>
      <w:r w:rsidRPr="007427D3">
        <w:rPr>
          <w:rFonts w:asciiTheme="majorHAnsi" w:hAnsiTheme="majorHAnsi"/>
          <w:sz w:val="24"/>
          <w:szCs w:val="24"/>
        </w:rPr>
        <w:t>za opóźnienie w dotrzymaniu terminów</w:t>
      </w:r>
      <w:r w:rsidR="00481DBA">
        <w:rPr>
          <w:rFonts w:asciiTheme="majorHAnsi" w:hAnsiTheme="majorHAnsi"/>
          <w:sz w:val="24"/>
          <w:szCs w:val="24"/>
        </w:rPr>
        <w:t xml:space="preserve"> określonych Umową</w:t>
      </w:r>
      <w:r w:rsidRPr="007427D3">
        <w:rPr>
          <w:rFonts w:asciiTheme="majorHAnsi" w:hAnsiTheme="majorHAnsi"/>
          <w:sz w:val="24"/>
          <w:szCs w:val="24"/>
        </w:rPr>
        <w:t xml:space="preserve">, </w:t>
      </w:r>
      <w:r w:rsidR="00481DBA">
        <w:rPr>
          <w:rFonts w:asciiTheme="majorHAnsi" w:hAnsiTheme="majorHAnsi"/>
          <w:sz w:val="24"/>
          <w:szCs w:val="24"/>
        </w:rPr>
        <w:t xml:space="preserve">w szczególności </w:t>
      </w:r>
      <w:r w:rsidRPr="007427D3">
        <w:rPr>
          <w:rFonts w:asciiTheme="majorHAnsi" w:hAnsiTheme="majorHAnsi"/>
          <w:sz w:val="24"/>
          <w:szCs w:val="24"/>
        </w:rPr>
        <w:t xml:space="preserve">o których mowa w § </w:t>
      </w:r>
      <w:r w:rsidR="00352384" w:rsidRPr="007427D3">
        <w:rPr>
          <w:rFonts w:asciiTheme="majorHAnsi" w:hAnsiTheme="majorHAnsi"/>
          <w:sz w:val="24"/>
          <w:szCs w:val="24"/>
        </w:rPr>
        <w:t xml:space="preserve">2 ust. 1 i </w:t>
      </w:r>
      <w:r w:rsidR="009F3689" w:rsidRPr="007427D3">
        <w:rPr>
          <w:rFonts w:asciiTheme="majorHAnsi" w:hAnsiTheme="majorHAnsi"/>
          <w:sz w:val="24"/>
          <w:szCs w:val="24"/>
        </w:rPr>
        <w:t>2</w:t>
      </w:r>
      <w:r w:rsidR="00352384" w:rsidRPr="007427D3">
        <w:rPr>
          <w:rFonts w:asciiTheme="majorHAnsi" w:hAnsiTheme="majorHAnsi"/>
          <w:sz w:val="24"/>
          <w:szCs w:val="24"/>
        </w:rPr>
        <w:t>,</w:t>
      </w:r>
      <w:r w:rsidR="009F3689" w:rsidRPr="007427D3">
        <w:rPr>
          <w:rFonts w:asciiTheme="majorHAnsi" w:hAnsiTheme="majorHAnsi"/>
          <w:sz w:val="24"/>
          <w:szCs w:val="24"/>
        </w:rPr>
        <w:t xml:space="preserve"> </w:t>
      </w:r>
      <w:r w:rsidRPr="007427D3">
        <w:rPr>
          <w:rFonts w:asciiTheme="majorHAnsi" w:hAnsiTheme="majorHAnsi"/>
          <w:sz w:val="24"/>
          <w:szCs w:val="24"/>
        </w:rPr>
        <w:t xml:space="preserve">§ 4 </w:t>
      </w:r>
      <w:r w:rsidR="009F3689" w:rsidRPr="007427D3">
        <w:rPr>
          <w:rFonts w:asciiTheme="majorHAnsi" w:hAnsiTheme="majorHAnsi"/>
          <w:sz w:val="24"/>
          <w:szCs w:val="24"/>
        </w:rPr>
        <w:t>ust. 1,</w:t>
      </w:r>
      <w:r w:rsidR="00352384" w:rsidRPr="007427D3">
        <w:rPr>
          <w:rFonts w:asciiTheme="majorHAnsi" w:hAnsiTheme="majorHAnsi"/>
          <w:sz w:val="24"/>
          <w:szCs w:val="24"/>
        </w:rPr>
        <w:t xml:space="preserve"> </w:t>
      </w:r>
      <w:r w:rsidR="009F3689" w:rsidRPr="007427D3">
        <w:rPr>
          <w:rFonts w:asciiTheme="majorHAnsi" w:hAnsiTheme="majorHAnsi"/>
          <w:sz w:val="24"/>
          <w:szCs w:val="24"/>
        </w:rPr>
        <w:t xml:space="preserve">3 i 4 i §5 ust. 1 </w:t>
      </w:r>
      <w:r w:rsidR="00352384" w:rsidRPr="007427D3">
        <w:rPr>
          <w:rFonts w:asciiTheme="majorHAnsi" w:hAnsiTheme="majorHAnsi"/>
          <w:sz w:val="24"/>
          <w:szCs w:val="24"/>
        </w:rPr>
        <w:t xml:space="preserve">i 5 </w:t>
      </w:r>
      <w:r w:rsidRPr="007427D3">
        <w:rPr>
          <w:rFonts w:asciiTheme="majorHAnsi" w:hAnsiTheme="majorHAnsi"/>
          <w:sz w:val="24"/>
          <w:szCs w:val="24"/>
        </w:rPr>
        <w:t>Umowy - w wysokości 0,</w:t>
      </w:r>
      <w:r w:rsidR="009F3689" w:rsidRPr="007427D3">
        <w:rPr>
          <w:rFonts w:asciiTheme="majorHAnsi" w:hAnsiTheme="majorHAnsi"/>
          <w:sz w:val="24"/>
          <w:szCs w:val="24"/>
        </w:rPr>
        <w:t>1</w:t>
      </w:r>
      <w:r w:rsidRPr="007427D3">
        <w:rPr>
          <w:rFonts w:asciiTheme="majorHAnsi" w:hAnsiTheme="majorHAnsi"/>
          <w:sz w:val="24"/>
          <w:szCs w:val="24"/>
        </w:rPr>
        <w:t xml:space="preserve"> % wartości umownego wyna</w:t>
      </w:r>
      <w:r w:rsidR="00F37B56" w:rsidRPr="007427D3">
        <w:rPr>
          <w:rFonts w:asciiTheme="majorHAnsi" w:hAnsiTheme="majorHAnsi"/>
          <w:sz w:val="24"/>
          <w:szCs w:val="24"/>
        </w:rPr>
        <w:t>grodzenia brutto określonego § 9</w:t>
      </w:r>
      <w:r w:rsidRPr="007427D3">
        <w:rPr>
          <w:rFonts w:asciiTheme="majorHAnsi" w:hAnsiTheme="majorHAnsi"/>
          <w:sz w:val="24"/>
          <w:szCs w:val="24"/>
        </w:rPr>
        <w:t xml:space="preserve"> ust. 1 niniejszej Umowy za każdy rozpoczęty dzień opóźnienia,</w:t>
      </w:r>
    </w:p>
    <w:p w:rsidR="00025B7F" w:rsidRPr="00025B7F" w:rsidRDefault="00025B7F" w:rsidP="005A111D">
      <w:pPr>
        <w:numPr>
          <w:ilvl w:val="1"/>
          <w:numId w:val="8"/>
        </w:numPr>
        <w:tabs>
          <w:tab w:val="clear" w:pos="1440"/>
          <w:tab w:val="num" w:pos="928"/>
        </w:tabs>
        <w:spacing w:line="360" w:lineRule="auto"/>
        <w:ind w:left="928"/>
        <w:jc w:val="both"/>
        <w:rPr>
          <w:rFonts w:asciiTheme="majorHAnsi" w:hAnsiTheme="majorHAnsi"/>
          <w:sz w:val="24"/>
          <w:szCs w:val="24"/>
        </w:rPr>
      </w:pPr>
      <w:r w:rsidRPr="00025B7F">
        <w:rPr>
          <w:rFonts w:asciiTheme="majorHAnsi" w:hAnsiTheme="majorHAnsi"/>
          <w:sz w:val="24"/>
          <w:szCs w:val="24"/>
        </w:rPr>
        <w:t>za opóźnienie w usunięciu wady i/lub usterki  w trakcie odbioru lub w okresie rękojmi i gwarancji w wysokości 1 000 złotych (słownie: jeden tysiąc złotych), za każdy rozpoczęty dzień opóźnienia,</w:t>
      </w:r>
    </w:p>
    <w:p w:rsidR="00025B7F" w:rsidRPr="00025B7F" w:rsidRDefault="00025B7F" w:rsidP="005A111D">
      <w:pPr>
        <w:numPr>
          <w:ilvl w:val="1"/>
          <w:numId w:val="8"/>
        </w:numPr>
        <w:tabs>
          <w:tab w:val="clear" w:pos="1440"/>
          <w:tab w:val="num" w:pos="928"/>
        </w:tabs>
        <w:spacing w:line="360" w:lineRule="auto"/>
        <w:ind w:left="928"/>
        <w:jc w:val="both"/>
        <w:rPr>
          <w:rFonts w:asciiTheme="majorHAnsi" w:hAnsiTheme="majorHAnsi"/>
          <w:sz w:val="24"/>
          <w:szCs w:val="24"/>
        </w:rPr>
      </w:pPr>
      <w:r w:rsidRPr="00025B7F">
        <w:rPr>
          <w:rFonts w:asciiTheme="majorHAnsi" w:hAnsiTheme="majorHAnsi"/>
          <w:sz w:val="24"/>
          <w:szCs w:val="24"/>
        </w:rPr>
        <w:t>w przypadku naruszenia innych postanowień Umowy w wysokości 0,5 % umownego wynagrodzenia brutto określonego w §</w:t>
      </w:r>
      <w:r w:rsidR="00F37B56">
        <w:rPr>
          <w:rFonts w:asciiTheme="majorHAnsi" w:hAnsiTheme="majorHAnsi"/>
          <w:sz w:val="24"/>
          <w:szCs w:val="24"/>
        </w:rPr>
        <w:t>9</w:t>
      </w:r>
      <w:r w:rsidRPr="00025B7F">
        <w:rPr>
          <w:rFonts w:asciiTheme="majorHAnsi" w:hAnsiTheme="majorHAnsi"/>
          <w:sz w:val="24"/>
          <w:szCs w:val="24"/>
        </w:rPr>
        <w:t xml:space="preserve"> ust. 1 niniejszej Umowy, za każdy przypadek naruszenia,</w:t>
      </w:r>
    </w:p>
    <w:p w:rsidR="00025B7F" w:rsidRPr="00025B7F" w:rsidRDefault="00025B7F" w:rsidP="005A111D">
      <w:pPr>
        <w:numPr>
          <w:ilvl w:val="1"/>
          <w:numId w:val="8"/>
        </w:numPr>
        <w:tabs>
          <w:tab w:val="clear" w:pos="1440"/>
          <w:tab w:val="num" w:pos="928"/>
        </w:tabs>
        <w:spacing w:line="360" w:lineRule="auto"/>
        <w:ind w:left="928"/>
        <w:jc w:val="both"/>
        <w:rPr>
          <w:rFonts w:asciiTheme="majorHAnsi" w:hAnsiTheme="majorHAnsi"/>
          <w:sz w:val="24"/>
          <w:szCs w:val="24"/>
        </w:rPr>
      </w:pPr>
      <w:r w:rsidRPr="00025B7F">
        <w:rPr>
          <w:rFonts w:asciiTheme="majorHAnsi" w:hAnsiTheme="majorHAnsi"/>
          <w:sz w:val="24"/>
          <w:szCs w:val="24"/>
        </w:rPr>
        <w:t xml:space="preserve">za rozwiązanie Umowy ze skutkiem natychmiastowym przez Zamawiającego z przyczyn, określonych w niniejszej Umowie w wysokości 20 % umownego wynagrodzenia brutto określonego w § </w:t>
      </w:r>
      <w:r w:rsidR="00F37B56">
        <w:rPr>
          <w:rFonts w:asciiTheme="majorHAnsi" w:hAnsiTheme="majorHAnsi"/>
          <w:sz w:val="24"/>
          <w:szCs w:val="24"/>
        </w:rPr>
        <w:t>9</w:t>
      </w:r>
      <w:r w:rsidRPr="00025B7F">
        <w:rPr>
          <w:rFonts w:asciiTheme="majorHAnsi" w:hAnsiTheme="majorHAnsi"/>
          <w:sz w:val="24"/>
          <w:szCs w:val="24"/>
        </w:rPr>
        <w:t xml:space="preserve"> ust. 1 niniejszej Umowy,</w:t>
      </w:r>
    </w:p>
    <w:p w:rsidR="00025B7F" w:rsidRPr="00025B7F" w:rsidRDefault="00025B7F" w:rsidP="005A111D">
      <w:pPr>
        <w:numPr>
          <w:ilvl w:val="1"/>
          <w:numId w:val="8"/>
        </w:numPr>
        <w:tabs>
          <w:tab w:val="clear" w:pos="1440"/>
          <w:tab w:val="num" w:pos="928"/>
        </w:tabs>
        <w:spacing w:line="360" w:lineRule="auto"/>
        <w:ind w:left="928"/>
        <w:jc w:val="both"/>
        <w:rPr>
          <w:rFonts w:asciiTheme="majorHAnsi" w:hAnsiTheme="majorHAnsi"/>
          <w:sz w:val="24"/>
          <w:szCs w:val="24"/>
        </w:rPr>
      </w:pPr>
      <w:r w:rsidRPr="00025B7F">
        <w:rPr>
          <w:rFonts w:asciiTheme="majorHAnsi" w:hAnsiTheme="majorHAnsi"/>
          <w:sz w:val="24"/>
          <w:szCs w:val="24"/>
        </w:rPr>
        <w:t xml:space="preserve">za odstąpienie od Umowy przez Zamawiającego z przyczyn leżących po stronie  Wykonawcy w wysokości 20% umownego wynagrodzenia brutto określonego w § </w:t>
      </w:r>
      <w:r w:rsidR="00F37B56">
        <w:rPr>
          <w:rFonts w:asciiTheme="majorHAnsi" w:hAnsiTheme="majorHAnsi"/>
          <w:sz w:val="24"/>
          <w:szCs w:val="24"/>
        </w:rPr>
        <w:t>9</w:t>
      </w:r>
      <w:r w:rsidRPr="00025B7F">
        <w:rPr>
          <w:rFonts w:asciiTheme="majorHAnsi" w:hAnsiTheme="majorHAnsi"/>
          <w:sz w:val="24"/>
          <w:szCs w:val="24"/>
        </w:rPr>
        <w:t xml:space="preserve"> ust. 1 niniejszej Umowy,</w:t>
      </w:r>
    </w:p>
    <w:p w:rsidR="00025B7F" w:rsidRPr="00025B7F" w:rsidRDefault="00025B7F" w:rsidP="005A111D">
      <w:pPr>
        <w:pStyle w:val="Akapitzlist"/>
        <w:numPr>
          <w:ilvl w:val="1"/>
          <w:numId w:val="8"/>
        </w:numPr>
        <w:tabs>
          <w:tab w:val="clear" w:pos="1440"/>
          <w:tab w:val="num" w:pos="928"/>
        </w:tabs>
        <w:spacing w:line="360" w:lineRule="auto"/>
        <w:ind w:left="928"/>
        <w:jc w:val="both"/>
        <w:rPr>
          <w:rFonts w:asciiTheme="majorHAnsi" w:hAnsiTheme="majorHAnsi"/>
          <w:sz w:val="24"/>
          <w:szCs w:val="24"/>
          <w:u w:val="single"/>
        </w:rPr>
      </w:pPr>
      <w:r w:rsidRPr="00025B7F">
        <w:rPr>
          <w:rFonts w:asciiTheme="majorHAnsi" w:eastAsiaTheme="minorHAnsi" w:hAnsiTheme="majorHAnsi"/>
          <w:sz w:val="24"/>
          <w:szCs w:val="24"/>
        </w:rPr>
        <w:t>za nieprzedłożenie do zaakceptowania projektu umowy o podwykonawstwo, której przedmiotem są roboty budowlane określone w niniejszej Umowie, lub projektu jej zmian w wysokości 5% umownego wynagrodzenia brutto;</w:t>
      </w:r>
    </w:p>
    <w:p w:rsidR="00025B7F" w:rsidRPr="00025B7F" w:rsidRDefault="00025B7F" w:rsidP="005A111D">
      <w:pPr>
        <w:pStyle w:val="Akapitzlist"/>
        <w:numPr>
          <w:ilvl w:val="1"/>
          <w:numId w:val="8"/>
        </w:numPr>
        <w:tabs>
          <w:tab w:val="clear" w:pos="1440"/>
          <w:tab w:val="num" w:pos="928"/>
        </w:tabs>
        <w:spacing w:line="360" w:lineRule="auto"/>
        <w:ind w:left="928"/>
        <w:jc w:val="both"/>
        <w:rPr>
          <w:rFonts w:asciiTheme="majorHAnsi" w:hAnsiTheme="majorHAnsi"/>
          <w:sz w:val="24"/>
          <w:szCs w:val="24"/>
        </w:rPr>
      </w:pPr>
      <w:r w:rsidRPr="00025B7F">
        <w:rPr>
          <w:rFonts w:asciiTheme="majorHAnsi" w:hAnsiTheme="majorHAnsi"/>
          <w:color w:val="000000"/>
          <w:sz w:val="24"/>
          <w:szCs w:val="24"/>
        </w:rPr>
        <w:t xml:space="preserve">za nieprzedłożenie poświadczonej za zgodność z oryginałem kopii umowy o podwykonawstwo lub jej zmiany, której </w:t>
      </w:r>
      <w:r w:rsidRPr="00025B7F">
        <w:rPr>
          <w:rFonts w:asciiTheme="majorHAnsi" w:hAnsiTheme="majorHAnsi"/>
          <w:color w:val="000000"/>
          <w:sz w:val="24"/>
          <w:szCs w:val="24"/>
          <w:lang w:eastAsia="ar-SA"/>
        </w:rPr>
        <w:t>przedmiotem są roboty budowlane określone w niniejszej Umowie w wysokości 20% wynagrodzenia  brutto należnego podwykonawcy;</w:t>
      </w:r>
      <w:r w:rsidRPr="00025B7F">
        <w:rPr>
          <w:rFonts w:asciiTheme="majorHAnsi" w:hAnsiTheme="majorHAnsi"/>
          <w:sz w:val="24"/>
          <w:szCs w:val="24"/>
        </w:rPr>
        <w:t xml:space="preserve"> </w:t>
      </w:r>
    </w:p>
    <w:p w:rsidR="00025B7F" w:rsidRPr="00025B7F" w:rsidRDefault="00025B7F" w:rsidP="005A111D">
      <w:pPr>
        <w:pStyle w:val="Akapitzlist"/>
        <w:numPr>
          <w:ilvl w:val="1"/>
          <w:numId w:val="8"/>
        </w:numPr>
        <w:tabs>
          <w:tab w:val="clear" w:pos="1440"/>
          <w:tab w:val="num" w:pos="928"/>
        </w:tabs>
        <w:spacing w:line="360" w:lineRule="auto"/>
        <w:ind w:left="928"/>
        <w:jc w:val="both"/>
        <w:rPr>
          <w:rFonts w:asciiTheme="majorHAnsi" w:hAnsiTheme="majorHAnsi"/>
          <w:sz w:val="24"/>
          <w:szCs w:val="24"/>
        </w:rPr>
      </w:pPr>
      <w:r w:rsidRPr="00025B7F">
        <w:rPr>
          <w:rFonts w:asciiTheme="majorHAnsi" w:hAnsiTheme="majorHAnsi"/>
          <w:sz w:val="24"/>
          <w:szCs w:val="24"/>
        </w:rPr>
        <w:lastRenderedPageBreak/>
        <w:t>za brak zapłaty lub nieterminową zapłatę wynagrodzenia należnego podwykonawcy w wysokości 20% wynagrodzenia brutto należnego podwykonawcy,</w:t>
      </w:r>
    </w:p>
    <w:p w:rsidR="00025B7F" w:rsidRPr="00025B7F" w:rsidRDefault="00025B7F" w:rsidP="005A111D">
      <w:pPr>
        <w:pStyle w:val="Akapitzlist"/>
        <w:numPr>
          <w:ilvl w:val="1"/>
          <w:numId w:val="8"/>
        </w:numPr>
        <w:tabs>
          <w:tab w:val="clear" w:pos="1440"/>
          <w:tab w:val="num" w:pos="928"/>
        </w:tabs>
        <w:spacing w:line="360" w:lineRule="auto"/>
        <w:ind w:left="928"/>
        <w:jc w:val="both"/>
        <w:rPr>
          <w:rFonts w:asciiTheme="majorHAnsi" w:hAnsiTheme="majorHAnsi"/>
          <w:sz w:val="24"/>
          <w:szCs w:val="24"/>
        </w:rPr>
      </w:pPr>
      <w:r w:rsidRPr="00025B7F">
        <w:rPr>
          <w:rFonts w:asciiTheme="majorHAnsi" w:hAnsiTheme="majorHAnsi"/>
          <w:sz w:val="24"/>
          <w:szCs w:val="24"/>
        </w:rPr>
        <w:t>za brak zmiany umowy o podwykonawstwo w zakresie robót budowlanych będących przedmiotem umowy w szczególności w zakresie terminu zapłaty w wysokości 20 % wynagrodzenia brutto należnego podwykonawcy,</w:t>
      </w:r>
    </w:p>
    <w:p w:rsidR="00025B7F" w:rsidRPr="00025B7F" w:rsidRDefault="00025B7F" w:rsidP="005A111D">
      <w:pPr>
        <w:pStyle w:val="Akapitzlist"/>
        <w:numPr>
          <w:ilvl w:val="1"/>
          <w:numId w:val="8"/>
        </w:numPr>
        <w:tabs>
          <w:tab w:val="clear" w:pos="1440"/>
          <w:tab w:val="num" w:pos="928"/>
        </w:tabs>
        <w:spacing w:line="360" w:lineRule="auto"/>
        <w:ind w:left="928"/>
        <w:jc w:val="both"/>
        <w:rPr>
          <w:rFonts w:asciiTheme="majorHAnsi" w:hAnsiTheme="majorHAnsi"/>
          <w:sz w:val="24"/>
          <w:szCs w:val="24"/>
        </w:rPr>
      </w:pPr>
      <w:r w:rsidRPr="00025B7F">
        <w:rPr>
          <w:rFonts w:asciiTheme="majorHAnsi" w:hAnsiTheme="majorHAnsi"/>
          <w:sz w:val="24"/>
          <w:szCs w:val="24"/>
        </w:rPr>
        <w:t>za nieprzedłożenie przez Wykonawcę poświadczonej za zgodność z oryginałem kopii umowy o podwykonawstwo lub jej zmiany w wysokości 5% umownego wynagrodzenia brutto,</w:t>
      </w:r>
    </w:p>
    <w:p w:rsidR="00025B7F" w:rsidRPr="00025B7F" w:rsidRDefault="00025B7F" w:rsidP="005A111D">
      <w:pPr>
        <w:pStyle w:val="Akapitzlist"/>
        <w:numPr>
          <w:ilvl w:val="1"/>
          <w:numId w:val="8"/>
        </w:numPr>
        <w:tabs>
          <w:tab w:val="clear" w:pos="1440"/>
          <w:tab w:val="num" w:pos="928"/>
        </w:tabs>
        <w:spacing w:line="360" w:lineRule="auto"/>
        <w:ind w:left="928"/>
        <w:jc w:val="both"/>
        <w:rPr>
          <w:rFonts w:asciiTheme="majorHAnsi" w:hAnsiTheme="majorHAnsi"/>
          <w:sz w:val="24"/>
          <w:szCs w:val="24"/>
        </w:rPr>
      </w:pPr>
      <w:r w:rsidRPr="00025B7F">
        <w:rPr>
          <w:rFonts w:asciiTheme="majorHAnsi" w:hAnsiTheme="majorHAnsi"/>
          <w:sz w:val="24"/>
          <w:szCs w:val="24"/>
        </w:rPr>
        <w:t>za brak zamiany umowy o podwykonawstwo w szczególności w zakresie terminu płatności w wysokości 5% umownego wynagrodzenia brutto.</w:t>
      </w:r>
    </w:p>
    <w:p w:rsidR="00025B7F" w:rsidRPr="00025B7F" w:rsidRDefault="00025B7F" w:rsidP="005A111D">
      <w:pPr>
        <w:pStyle w:val="Akapitzlist"/>
        <w:numPr>
          <w:ilvl w:val="0"/>
          <w:numId w:val="8"/>
        </w:numPr>
        <w:tabs>
          <w:tab w:val="clear" w:pos="360"/>
          <w:tab w:val="num" w:pos="0"/>
        </w:tabs>
        <w:spacing w:line="360" w:lineRule="auto"/>
        <w:ind w:left="0"/>
        <w:jc w:val="both"/>
        <w:rPr>
          <w:rFonts w:asciiTheme="majorHAnsi" w:hAnsiTheme="majorHAnsi"/>
          <w:sz w:val="24"/>
          <w:szCs w:val="24"/>
        </w:rPr>
      </w:pPr>
      <w:r w:rsidRPr="00025B7F">
        <w:rPr>
          <w:rFonts w:asciiTheme="majorHAnsi" w:hAnsiTheme="majorHAnsi"/>
          <w:sz w:val="24"/>
          <w:szCs w:val="24"/>
        </w:rPr>
        <w:t xml:space="preserve">Wykonawca ma obowiązek zapłaty kary umownej/kar umownych bez względu na to czy wskutek działania i/lub zaniechania Wykonawcy i/lub osób za które ponosi on odpowiedzialność zgodnie z Umową, Zamawiający poniósł szkodę i bez konieczności wykazywania tej szkody. </w:t>
      </w:r>
    </w:p>
    <w:p w:rsidR="00025B7F" w:rsidRPr="00025B7F" w:rsidRDefault="00025B7F" w:rsidP="005A111D">
      <w:pPr>
        <w:numPr>
          <w:ilvl w:val="0"/>
          <w:numId w:val="8"/>
        </w:numPr>
        <w:tabs>
          <w:tab w:val="clear" w:pos="360"/>
          <w:tab w:val="num" w:pos="0"/>
        </w:tabs>
        <w:spacing w:line="360" w:lineRule="auto"/>
        <w:ind w:left="0"/>
        <w:jc w:val="both"/>
        <w:rPr>
          <w:rFonts w:asciiTheme="majorHAnsi" w:hAnsiTheme="majorHAnsi"/>
          <w:sz w:val="24"/>
          <w:szCs w:val="24"/>
        </w:rPr>
      </w:pPr>
      <w:r w:rsidRPr="00025B7F">
        <w:rPr>
          <w:rFonts w:asciiTheme="majorHAnsi" w:hAnsiTheme="majorHAnsi"/>
          <w:sz w:val="24"/>
          <w:szCs w:val="24"/>
        </w:rPr>
        <w:t>Kary umowne nie wykluczają dochodzenia od Wykonawcy odszkodowania na zasadach ogólnych określonych w Kodeksie cywilnym, jeżeli kara umowna nie pokryje w całości wyrządzonej szkody.</w:t>
      </w:r>
    </w:p>
    <w:p w:rsidR="00025B7F" w:rsidRPr="00025B7F" w:rsidRDefault="00025B7F" w:rsidP="005A111D">
      <w:pPr>
        <w:numPr>
          <w:ilvl w:val="0"/>
          <w:numId w:val="8"/>
        </w:numPr>
        <w:tabs>
          <w:tab w:val="clear" w:pos="360"/>
          <w:tab w:val="num" w:pos="0"/>
        </w:tabs>
        <w:spacing w:line="360" w:lineRule="auto"/>
        <w:ind w:left="0"/>
        <w:jc w:val="both"/>
        <w:rPr>
          <w:rFonts w:asciiTheme="majorHAnsi" w:hAnsiTheme="majorHAnsi"/>
          <w:sz w:val="24"/>
          <w:szCs w:val="24"/>
        </w:rPr>
      </w:pPr>
      <w:r w:rsidRPr="00025B7F">
        <w:rPr>
          <w:rFonts w:asciiTheme="majorHAnsi" w:hAnsiTheme="majorHAnsi"/>
          <w:sz w:val="24"/>
          <w:szCs w:val="24"/>
        </w:rPr>
        <w:t>Zamawiający uprawniony będzie do potrącania kar umownych z wynagrodzenia Wykonawcy.</w:t>
      </w:r>
    </w:p>
    <w:p w:rsidR="00025B7F" w:rsidRPr="00025B7F" w:rsidRDefault="00025B7F" w:rsidP="00025B7F">
      <w:pPr>
        <w:spacing w:line="360" w:lineRule="auto"/>
        <w:jc w:val="center"/>
        <w:rPr>
          <w:rFonts w:asciiTheme="majorHAnsi" w:hAnsiTheme="majorHAnsi"/>
          <w:b/>
          <w:sz w:val="24"/>
          <w:szCs w:val="24"/>
        </w:rPr>
      </w:pPr>
    </w:p>
    <w:p w:rsidR="00025B7F" w:rsidRPr="00025B7F" w:rsidRDefault="00025B7F" w:rsidP="00025B7F">
      <w:pPr>
        <w:spacing w:line="360" w:lineRule="auto"/>
        <w:jc w:val="center"/>
        <w:rPr>
          <w:rFonts w:asciiTheme="majorHAnsi" w:hAnsiTheme="majorHAnsi"/>
          <w:b/>
          <w:sz w:val="24"/>
          <w:szCs w:val="24"/>
        </w:rPr>
      </w:pPr>
      <w:r w:rsidRPr="00025B7F">
        <w:rPr>
          <w:rFonts w:asciiTheme="majorHAnsi" w:hAnsiTheme="majorHAnsi"/>
          <w:b/>
          <w:sz w:val="24"/>
          <w:szCs w:val="24"/>
        </w:rPr>
        <w:t>§1</w:t>
      </w:r>
      <w:r w:rsidR="00DD6B28">
        <w:rPr>
          <w:rFonts w:asciiTheme="majorHAnsi" w:hAnsiTheme="majorHAnsi"/>
          <w:b/>
          <w:sz w:val="24"/>
          <w:szCs w:val="24"/>
        </w:rPr>
        <w:t>7</w:t>
      </w:r>
    </w:p>
    <w:p w:rsidR="00025B7F" w:rsidRPr="00025B7F" w:rsidRDefault="00025B7F" w:rsidP="00025B7F">
      <w:pPr>
        <w:spacing w:line="360" w:lineRule="auto"/>
        <w:jc w:val="center"/>
        <w:rPr>
          <w:rFonts w:asciiTheme="majorHAnsi" w:hAnsiTheme="majorHAnsi"/>
          <w:b/>
          <w:sz w:val="24"/>
          <w:szCs w:val="24"/>
        </w:rPr>
      </w:pPr>
      <w:r w:rsidRPr="00025B7F">
        <w:rPr>
          <w:rFonts w:asciiTheme="majorHAnsi" w:hAnsiTheme="majorHAnsi"/>
          <w:b/>
          <w:sz w:val="24"/>
          <w:szCs w:val="24"/>
        </w:rPr>
        <w:t xml:space="preserve">Rozwiązanie </w:t>
      </w:r>
      <w:r w:rsidR="008D6E39">
        <w:rPr>
          <w:rFonts w:asciiTheme="majorHAnsi" w:hAnsiTheme="majorHAnsi"/>
          <w:b/>
          <w:sz w:val="24"/>
          <w:szCs w:val="24"/>
        </w:rPr>
        <w:t xml:space="preserve">i odstąpienie od </w:t>
      </w:r>
      <w:r w:rsidRPr="00025B7F">
        <w:rPr>
          <w:rFonts w:asciiTheme="majorHAnsi" w:hAnsiTheme="majorHAnsi"/>
          <w:b/>
          <w:sz w:val="24"/>
          <w:szCs w:val="24"/>
        </w:rPr>
        <w:t>umowy</w:t>
      </w:r>
    </w:p>
    <w:p w:rsidR="00025B7F" w:rsidRPr="00025B7F" w:rsidRDefault="00025B7F" w:rsidP="005A111D">
      <w:pPr>
        <w:numPr>
          <w:ilvl w:val="0"/>
          <w:numId w:val="9"/>
        </w:numPr>
        <w:spacing w:line="360" w:lineRule="auto"/>
        <w:jc w:val="both"/>
        <w:rPr>
          <w:rFonts w:asciiTheme="majorHAnsi" w:hAnsiTheme="majorHAnsi"/>
          <w:sz w:val="24"/>
          <w:szCs w:val="24"/>
        </w:rPr>
      </w:pPr>
      <w:r w:rsidRPr="00025B7F">
        <w:rPr>
          <w:rFonts w:asciiTheme="majorHAnsi" w:hAnsiTheme="majorHAnsi"/>
          <w:sz w:val="24"/>
          <w:szCs w:val="24"/>
        </w:rPr>
        <w:t>Zamawiającemu przysługuje prawo rozwiązania Umowy ze skutkiem na dzień doręczenia Wykonawcy oświadczenia Zamawiającego o rozwiązaniu Umowy w przypadku zaistnienia którejkolwiek z poniższych sytuacji:</w:t>
      </w:r>
    </w:p>
    <w:p w:rsidR="00025B7F" w:rsidRPr="00025B7F" w:rsidRDefault="00025B7F" w:rsidP="005A111D">
      <w:pPr>
        <w:numPr>
          <w:ilvl w:val="1"/>
          <w:numId w:val="9"/>
        </w:numPr>
        <w:spacing w:line="360" w:lineRule="auto"/>
        <w:jc w:val="both"/>
        <w:rPr>
          <w:rFonts w:asciiTheme="majorHAnsi" w:hAnsiTheme="majorHAnsi"/>
          <w:sz w:val="24"/>
          <w:szCs w:val="24"/>
        </w:rPr>
      </w:pPr>
      <w:r w:rsidRPr="00025B7F">
        <w:rPr>
          <w:rFonts w:asciiTheme="majorHAnsi" w:hAnsiTheme="majorHAnsi"/>
          <w:sz w:val="24"/>
          <w:szCs w:val="24"/>
        </w:rPr>
        <w:t>gdy Wykonawca tak dalece opóźnia się z postępem prac, że według normalnej oceny nie jest możliwe, by dotrzymał terminu wykonania Umowy, a przyczyna opóźnienia leży po stronie Wykonawcy;</w:t>
      </w:r>
    </w:p>
    <w:p w:rsidR="00025B7F" w:rsidRPr="00025B7F" w:rsidRDefault="00025B7F" w:rsidP="005A111D">
      <w:pPr>
        <w:numPr>
          <w:ilvl w:val="1"/>
          <w:numId w:val="9"/>
        </w:numPr>
        <w:spacing w:line="360" w:lineRule="auto"/>
        <w:jc w:val="both"/>
        <w:rPr>
          <w:rFonts w:asciiTheme="majorHAnsi" w:hAnsiTheme="majorHAnsi"/>
          <w:sz w:val="24"/>
          <w:szCs w:val="24"/>
        </w:rPr>
      </w:pPr>
      <w:r w:rsidRPr="00025B7F">
        <w:rPr>
          <w:rFonts w:asciiTheme="majorHAnsi" w:hAnsiTheme="majorHAnsi"/>
          <w:sz w:val="24"/>
          <w:szCs w:val="24"/>
        </w:rPr>
        <w:t xml:space="preserve">naruszenia postanowień Umowy przez Wykonawcę, w szczególności w razie przeniesienia przez niego praw lub obowiązków wynikających z niniejszej Umowy na osobę trzecią bez uprzedniej pisemnej zgody Zamawiającego, </w:t>
      </w:r>
    </w:p>
    <w:p w:rsidR="00025B7F" w:rsidRPr="00025B7F" w:rsidRDefault="00025B7F" w:rsidP="005A111D">
      <w:pPr>
        <w:numPr>
          <w:ilvl w:val="1"/>
          <w:numId w:val="9"/>
        </w:numPr>
        <w:spacing w:line="360" w:lineRule="auto"/>
        <w:jc w:val="both"/>
        <w:rPr>
          <w:rFonts w:asciiTheme="majorHAnsi" w:hAnsiTheme="majorHAnsi"/>
          <w:sz w:val="24"/>
          <w:szCs w:val="24"/>
        </w:rPr>
      </w:pPr>
      <w:r w:rsidRPr="00025B7F">
        <w:rPr>
          <w:rFonts w:asciiTheme="majorHAnsi" w:hAnsiTheme="majorHAnsi"/>
          <w:sz w:val="24"/>
          <w:szCs w:val="24"/>
        </w:rPr>
        <w:t xml:space="preserve">naruszenia terminów umownych,  </w:t>
      </w:r>
    </w:p>
    <w:p w:rsidR="00025B7F" w:rsidRPr="00025B7F" w:rsidRDefault="00025B7F" w:rsidP="005A111D">
      <w:pPr>
        <w:numPr>
          <w:ilvl w:val="1"/>
          <w:numId w:val="9"/>
        </w:numPr>
        <w:spacing w:line="360" w:lineRule="auto"/>
        <w:jc w:val="both"/>
        <w:rPr>
          <w:rFonts w:asciiTheme="majorHAnsi" w:hAnsiTheme="majorHAnsi"/>
          <w:sz w:val="24"/>
          <w:szCs w:val="24"/>
        </w:rPr>
      </w:pPr>
      <w:r w:rsidRPr="00025B7F">
        <w:rPr>
          <w:rFonts w:asciiTheme="majorHAnsi" w:hAnsiTheme="majorHAnsi"/>
          <w:sz w:val="24"/>
          <w:szCs w:val="24"/>
        </w:rPr>
        <w:lastRenderedPageBreak/>
        <w:t xml:space="preserve">powierzenia podwykonawcom prac, które według złożonej przez Wykonawcę oferty wykonywane miały być wyłącznie przez Wykonawcę, </w:t>
      </w:r>
    </w:p>
    <w:p w:rsidR="00025B7F" w:rsidRPr="00025B7F" w:rsidRDefault="00025B7F" w:rsidP="005A111D">
      <w:pPr>
        <w:numPr>
          <w:ilvl w:val="1"/>
          <w:numId w:val="9"/>
        </w:numPr>
        <w:spacing w:line="360" w:lineRule="auto"/>
        <w:jc w:val="both"/>
        <w:rPr>
          <w:rFonts w:asciiTheme="majorHAnsi" w:hAnsiTheme="majorHAnsi"/>
          <w:sz w:val="24"/>
          <w:szCs w:val="24"/>
        </w:rPr>
      </w:pPr>
      <w:r w:rsidRPr="00025B7F">
        <w:rPr>
          <w:rFonts w:asciiTheme="majorHAnsi" w:hAnsiTheme="majorHAnsi"/>
          <w:sz w:val="24"/>
          <w:szCs w:val="24"/>
        </w:rPr>
        <w:t xml:space="preserve">uporczywego tj. kontynuowanego pomimo dwukrotnych pisemnych upomnień ze strony Zamawiającego nie przestrzegania przepisów dotyczących BHP i przepisów ppoż.  i ustaleń dotyczących organizacji prac mających wpływ na funkcjonowanie Uniwersytetu </w:t>
      </w:r>
      <w:proofErr w:type="spellStart"/>
      <w:r w:rsidRPr="00025B7F">
        <w:rPr>
          <w:rFonts w:asciiTheme="majorHAnsi" w:hAnsiTheme="majorHAnsi"/>
          <w:sz w:val="24"/>
          <w:szCs w:val="24"/>
        </w:rPr>
        <w:t>itd</w:t>
      </w:r>
      <w:proofErr w:type="spellEnd"/>
      <w:r w:rsidRPr="00025B7F">
        <w:rPr>
          <w:rFonts w:asciiTheme="majorHAnsi" w:hAnsiTheme="majorHAnsi"/>
          <w:sz w:val="24"/>
          <w:szCs w:val="24"/>
        </w:rPr>
        <w:t>;</w:t>
      </w:r>
    </w:p>
    <w:p w:rsidR="00025B7F" w:rsidRPr="00025B7F" w:rsidRDefault="00025B7F" w:rsidP="005A111D">
      <w:pPr>
        <w:numPr>
          <w:ilvl w:val="1"/>
          <w:numId w:val="9"/>
        </w:numPr>
        <w:spacing w:line="360" w:lineRule="auto"/>
        <w:jc w:val="both"/>
        <w:rPr>
          <w:rFonts w:asciiTheme="majorHAnsi" w:hAnsiTheme="majorHAnsi"/>
          <w:sz w:val="24"/>
          <w:szCs w:val="24"/>
        </w:rPr>
      </w:pPr>
      <w:r w:rsidRPr="00025B7F">
        <w:rPr>
          <w:rFonts w:asciiTheme="majorHAnsi" w:hAnsiTheme="majorHAnsi"/>
          <w:sz w:val="24"/>
          <w:szCs w:val="24"/>
        </w:rPr>
        <w:t xml:space="preserve">gdy do właściwego sądu powszechnego zostanie złożony wniosek o ogłoszenie upadłości Wykonawcy albo gdy Wykonawca postawiony zostanie w stan likwidacji lub złoży wniosek o ogłoszenie upadłości lub złoży oświadczenie o wszczęciu postępowania naprawczego; </w:t>
      </w:r>
    </w:p>
    <w:p w:rsidR="00025B7F" w:rsidRPr="00025B7F" w:rsidRDefault="00025B7F" w:rsidP="005A111D">
      <w:pPr>
        <w:numPr>
          <w:ilvl w:val="1"/>
          <w:numId w:val="9"/>
        </w:numPr>
        <w:spacing w:line="360" w:lineRule="auto"/>
        <w:jc w:val="both"/>
        <w:rPr>
          <w:rFonts w:asciiTheme="majorHAnsi" w:hAnsiTheme="majorHAnsi"/>
          <w:sz w:val="24"/>
          <w:szCs w:val="24"/>
        </w:rPr>
      </w:pPr>
      <w:r w:rsidRPr="00025B7F">
        <w:rPr>
          <w:rFonts w:asciiTheme="majorHAnsi" w:hAnsiTheme="majorHAnsi"/>
          <w:sz w:val="24"/>
          <w:szCs w:val="24"/>
        </w:rPr>
        <w:t>gdy zostanie wydana decyzja administracyjna na skutek, której dalsze prowadzenie robót nie będzie możliwe lub stanie się bezcelowe,</w:t>
      </w:r>
    </w:p>
    <w:p w:rsidR="00025B7F" w:rsidRPr="00025B7F" w:rsidRDefault="00025B7F" w:rsidP="005A111D">
      <w:pPr>
        <w:numPr>
          <w:ilvl w:val="0"/>
          <w:numId w:val="9"/>
        </w:numPr>
        <w:spacing w:line="360" w:lineRule="auto"/>
        <w:jc w:val="both"/>
        <w:rPr>
          <w:rFonts w:asciiTheme="majorHAnsi" w:hAnsiTheme="majorHAnsi"/>
          <w:sz w:val="24"/>
          <w:szCs w:val="24"/>
        </w:rPr>
      </w:pPr>
      <w:r w:rsidRPr="00025B7F">
        <w:rPr>
          <w:rFonts w:asciiTheme="majorHAnsi" w:hAnsiTheme="majorHAnsi"/>
          <w:sz w:val="24"/>
          <w:szCs w:val="24"/>
        </w:rPr>
        <w:t>W sytuacji przedstawionej w ust. 1 powyżej Zamawiający, jeżeli Wykonawca rozpoczął roboty budowlane, po uprzednim pisemnym zawiadomieniu Wykonawcy, może wejść na teren budowy żądając natychmiastowego usunięcia się z niego Wykonawcy, nie naruszając w ten sposób postanowień Umowy i nie zwalniając Wykonawcy z jego zobowiązań ani z odpowiedzialności wynikającej z Umowy, ani też nie naruszając praw i statusu prawnego Zamawiającego określonych w Umowie. Zamawiający  może - na koszt Wykonawcy - sam dokończyć prace lub zawrzeć umowę z innym wykonawcą w celu dokończenia prac. Wykonawca nie ponosi odpowiedzialności oraz Zamawiający nie ma prawa dokończenia prac na koszt Wykonawcy w sytuacji, gdy decyzja administracyjna, o której mowa w ust. 1 pkt. g nie zostanie wydana w związku z naruszeniem postanowień Umowy lub przepisów prawa przez Wykonawcę.</w:t>
      </w:r>
    </w:p>
    <w:p w:rsidR="00025B7F" w:rsidRPr="00025B7F" w:rsidRDefault="00025B7F" w:rsidP="005A111D">
      <w:pPr>
        <w:numPr>
          <w:ilvl w:val="0"/>
          <w:numId w:val="9"/>
        </w:numPr>
        <w:spacing w:line="360" w:lineRule="auto"/>
        <w:jc w:val="both"/>
        <w:rPr>
          <w:rFonts w:asciiTheme="majorHAnsi" w:hAnsiTheme="majorHAnsi"/>
          <w:sz w:val="24"/>
          <w:szCs w:val="24"/>
        </w:rPr>
      </w:pPr>
      <w:r w:rsidRPr="00025B7F">
        <w:rPr>
          <w:rFonts w:asciiTheme="majorHAnsi" w:hAnsiTheme="majorHAnsi"/>
          <w:sz w:val="24"/>
          <w:szCs w:val="24"/>
        </w:rPr>
        <w:t>W przypadku rozwiązania Umowy z przyczyn wskazanych w ust. 1 niniejszego paragrafu, Zamawiający może nadto zażądać na piśmie, aby Wykonawca przeniósł na niego, w terminie 14 (czternastu) dni, wszystkie prawa wynikające z zawartych przez Wykonawcę umów na dostawę materiałów i innych dóbr oraz o wykonanie prac w celu realizacji Umowy. Wykonawca zobowiązuje się zapewnić w kontraktach z podwykonawcami uprawnienie do takiego przeniesienia bez zgody podwykonawcy.</w:t>
      </w:r>
    </w:p>
    <w:p w:rsidR="00025B7F" w:rsidRPr="00025B7F" w:rsidRDefault="00025B7F" w:rsidP="005A111D">
      <w:pPr>
        <w:numPr>
          <w:ilvl w:val="0"/>
          <w:numId w:val="9"/>
        </w:numPr>
        <w:spacing w:line="360" w:lineRule="auto"/>
        <w:jc w:val="both"/>
        <w:rPr>
          <w:rFonts w:asciiTheme="majorHAnsi" w:hAnsiTheme="majorHAnsi"/>
          <w:sz w:val="24"/>
          <w:szCs w:val="24"/>
        </w:rPr>
      </w:pPr>
      <w:r w:rsidRPr="00025B7F">
        <w:rPr>
          <w:rFonts w:asciiTheme="majorHAnsi" w:hAnsiTheme="majorHAnsi"/>
          <w:sz w:val="24"/>
          <w:szCs w:val="24"/>
        </w:rPr>
        <w:t xml:space="preserve">Jeżeli Zamawiający wejdzie na teren budowy i usunie Wykonawcę zgodnie z ust. 2, nie będzie zobowiązany, do zapłaty na rzecz Wykonawcy żadnej kwoty z tytułu Umowy, aż do chwili, gdy zostaną ustalone koszty związane z usunięciem szkód </w:t>
      </w:r>
      <w:r w:rsidRPr="00025B7F">
        <w:rPr>
          <w:rFonts w:asciiTheme="majorHAnsi" w:hAnsiTheme="majorHAnsi"/>
          <w:sz w:val="24"/>
          <w:szCs w:val="24"/>
        </w:rPr>
        <w:lastRenderedPageBreak/>
        <w:t>powstałych na skutek opóźnienia w wykonaniu prac i usunięciu Wykonawcy oraz pozostałe koszty poniesione przez Zamawiającego. Jeżeli suma tych kosztów przekroczy kwotę, jaką Wykonawca otrzymałby w razie wykonania przez niego prac zgodnie z Umową, wówczas Zamawiający zażąda od Wykonawcy zapłaty kwoty stanowiącej różnicę, bądź skorzysta z uprawnień wynikających z zabezpieczenia należytego wykonania Umowy określonych w §16 Umowy - oraz kar umownych określonych w §17 niniejszej Umowy. W przypadku zapłaty w terminie późniejszym (po ustaleniu kosztów związanych z usunięciem szkód) nie powstaje po stronie Zamawiającego obowiązek zapłaty odsetek.</w:t>
      </w:r>
    </w:p>
    <w:p w:rsidR="00025B7F" w:rsidRPr="00025B7F" w:rsidRDefault="00025B7F" w:rsidP="005A111D">
      <w:pPr>
        <w:numPr>
          <w:ilvl w:val="0"/>
          <w:numId w:val="9"/>
        </w:numPr>
        <w:spacing w:line="360" w:lineRule="auto"/>
        <w:jc w:val="both"/>
        <w:rPr>
          <w:rFonts w:asciiTheme="majorHAnsi" w:hAnsiTheme="majorHAnsi"/>
          <w:sz w:val="24"/>
          <w:szCs w:val="24"/>
        </w:rPr>
      </w:pPr>
      <w:r w:rsidRPr="00025B7F">
        <w:rPr>
          <w:rFonts w:asciiTheme="majorHAnsi" w:hAnsiTheme="majorHAnsi"/>
          <w:sz w:val="24"/>
          <w:szCs w:val="24"/>
        </w:rPr>
        <w:t>W razie rozwiązania Umowy ze skutkiem natychmiastowym Wykonawca jest obowiązany do:</w:t>
      </w:r>
    </w:p>
    <w:p w:rsidR="00025B7F" w:rsidRPr="00025B7F" w:rsidRDefault="00025B7F" w:rsidP="005A111D">
      <w:pPr>
        <w:numPr>
          <w:ilvl w:val="1"/>
          <w:numId w:val="9"/>
        </w:numPr>
        <w:spacing w:line="360" w:lineRule="auto"/>
        <w:jc w:val="both"/>
        <w:rPr>
          <w:rFonts w:asciiTheme="majorHAnsi" w:hAnsiTheme="majorHAnsi"/>
          <w:sz w:val="24"/>
          <w:szCs w:val="24"/>
        </w:rPr>
      </w:pPr>
      <w:r w:rsidRPr="00025B7F">
        <w:rPr>
          <w:rFonts w:asciiTheme="majorHAnsi" w:hAnsiTheme="majorHAnsi"/>
          <w:sz w:val="24"/>
          <w:szCs w:val="24"/>
        </w:rPr>
        <w:t>sporządzenia, przy udziale Zamawiającego, protokołu inwentaryzacji prac w toku na dzień rozwiązania, jeżeli rozwiązanie Umowy nastąpiło z przyczyn, za które Wykonawca nie odpowiada;</w:t>
      </w:r>
    </w:p>
    <w:p w:rsidR="00025B7F" w:rsidRPr="00025B7F" w:rsidRDefault="00025B7F" w:rsidP="005A111D">
      <w:pPr>
        <w:numPr>
          <w:ilvl w:val="1"/>
          <w:numId w:val="9"/>
        </w:numPr>
        <w:spacing w:line="360" w:lineRule="auto"/>
        <w:jc w:val="both"/>
        <w:rPr>
          <w:rFonts w:asciiTheme="majorHAnsi" w:hAnsiTheme="majorHAnsi"/>
          <w:sz w:val="24"/>
          <w:szCs w:val="24"/>
        </w:rPr>
      </w:pPr>
      <w:r w:rsidRPr="00025B7F">
        <w:rPr>
          <w:rFonts w:asciiTheme="majorHAnsi" w:hAnsiTheme="majorHAnsi"/>
          <w:sz w:val="24"/>
          <w:szCs w:val="24"/>
        </w:rPr>
        <w:t xml:space="preserve">zabezpieczenia przerwanych prac w zakresie wzajemnie uzgodnionym na koszt strony, z przyczyny której nastąpiło rozwiązanie Umowy; </w:t>
      </w:r>
    </w:p>
    <w:p w:rsidR="00025B7F" w:rsidRPr="00025B7F" w:rsidRDefault="00025B7F" w:rsidP="005A111D">
      <w:pPr>
        <w:numPr>
          <w:ilvl w:val="1"/>
          <w:numId w:val="9"/>
        </w:numPr>
        <w:spacing w:line="360" w:lineRule="auto"/>
        <w:jc w:val="both"/>
        <w:rPr>
          <w:rFonts w:asciiTheme="majorHAnsi" w:hAnsiTheme="majorHAnsi"/>
          <w:sz w:val="24"/>
          <w:szCs w:val="24"/>
        </w:rPr>
      </w:pPr>
      <w:r w:rsidRPr="00025B7F">
        <w:rPr>
          <w:rFonts w:asciiTheme="majorHAnsi" w:hAnsiTheme="majorHAnsi"/>
          <w:sz w:val="24"/>
          <w:szCs w:val="24"/>
        </w:rPr>
        <w:t>wezwania Zamawiającego do dokonania odbioru wykonanych prac.</w:t>
      </w:r>
    </w:p>
    <w:p w:rsidR="00025B7F" w:rsidRPr="00025B7F" w:rsidRDefault="00025B7F" w:rsidP="005A111D">
      <w:pPr>
        <w:numPr>
          <w:ilvl w:val="0"/>
          <w:numId w:val="9"/>
        </w:numPr>
        <w:spacing w:line="360" w:lineRule="auto"/>
        <w:jc w:val="both"/>
        <w:rPr>
          <w:rFonts w:asciiTheme="majorHAnsi" w:hAnsiTheme="majorHAnsi"/>
          <w:sz w:val="24"/>
          <w:szCs w:val="24"/>
        </w:rPr>
      </w:pPr>
      <w:r w:rsidRPr="00025B7F">
        <w:rPr>
          <w:rFonts w:asciiTheme="majorHAnsi" w:hAnsiTheme="majorHAnsi"/>
          <w:sz w:val="24"/>
          <w:szCs w:val="24"/>
        </w:rPr>
        <w:t>Rozwiązanie Umowy ze skutkiem natychmiastowym przez Zamawiającego w trybie opisanym w ust.1 nie wyłącza odpowiedzialności Wykonawcy wynikającej z Umowy.</w:t>
      </w:r>
    </w:p>
    <w:p w:rsidR="00025B7F" w:rsidRPr="00025B7F" w:rsidRDefault="00025B7F" w:rsidP="005A111D">
      <w:pPr>
        <w:numPr>
          <w:ilvl w:val="0"/>
          <w:numId w:val="9"/>
        </w:numPr>
        <w:spacing w:line="360" w:lineRule="auto"/>
        <w:jc w:val="both"/>
        <w:rPr>
          <w:rFonts w:asciiTheme="majorHAnsi" w:hAnsiTheme="majorHAnsi"/>
          <w:sz w:val="24"/>
          <w:szCs w:val="24"/>
        </w:rPr>
      </w:pPr>
      <w:r w:rsidRPr="00025B7F">
        <w:rPr>
          <w:rFonts w:asciiTheme="majorHAnsi" w:hAnsiTheme="majorHAnsi"/>
          <w:sz w:val="24"/>
          <w:szCs w:val="24"/>
        </w:rPr>
        <w:t>Odstąpienie od Umowy na skutek okoliczności wskazanych w art. 145 ustawy Prawo zamówień publicznych nie będzie traktowane jako rozwiązanie Umowy z przyczyn leżących p</w:t>
      </w:r>
      <w:bookmarkStart w:id="1" w:name="_GoBack"/>
      <w:bookmarkEnd w:id="1"/>
      <w:r w:rsidRPr="00025B7F">
        <w:rPr>
          <w:rFonts w:asciiTheme="majorHAnsi" w:hAnsiTheme="majorHAnsi"/>
          <w:sz w:val="24"/>
          <w:szCs w:val="24"/>
        </w:rPr>
        <w:t>o stronie Zamawiającego.</w:t>
      </w:r>
    </w:p>
    <w:p w:rsidR="00025B7F" w:rsidRPr="00025B7F" w:rsidRDefault="00025B7F" w:rsidP="005A111D">
      <w:pPr>
        <w:numPr>
          <w:ilvl w:val="0"/>
          <w:numId w:val="9"/>
        </w:numPr>
        <w:spacing w:line="360" w:lineRule="auto"/>
        <w:jc w:val="both"/>
        <w:rPr>
          <w:rFonts w:asciiTheme="majorHAnsi" w:hAnsiTheme="majorHAnsi"/>
          <w:sz w:val="24"/>
          <w:szCs w:val="24"/>
        </w:rPr>
      </w:pPr>
      <w:r w:rsidRPr="00025B7F">
        <w:rPr>
          <w:rFonts w:asciiTheme="majorHAnsi" w:hAnsiTheme="majorHAnsi"/>
          <w:sz w:val="24"/>
          <w:szCs w:val="24"/>
        </w:rPr>
        <w:t xml:space="preserve">Ponadto </w:t>
      </w:r>
      <w:r w:rsidR="0044671D">
        <w:rPr>
          <w:rFonts w:asciiTheme="majorHAnsi" w:hAnsiTheme="majorHAnsi"/>
          <w:sz w:val="24"/>
          <w:szCs w:val="24"/>
        </w:rPr>
        <w:t xml:space="preserve">oprócz przypadków wskazanych w Umowie </w:t>
      </w:r>
      <w:r w:rsidRPr="00025B7F">
        <w:rPr>
          <w:rFonts w:asciiTheme="majorHAnsi" w:hAnsiTheme="majorHAnsi"/>
          <w:sz w:val="24"/>
          <w:szCs w:val="24"/>
        </w:rPr>
        <w:t xml:space="preserve">Zamawiającemu przysługuje prawo odstąpienia od Umowy w przypadku gdy Wykonawca nie przedłoży Zamawiającemu </w:t>
      </w:r>
      <w:r w:rsidR="008D6E39">
        <w:rPr>
          <w:rFonts w:asciiTheme="majorHAnsi" w:hAnsiTheme="majorHAnsi"/>
          <w:sz w:val="24"/>
          <w:szCs w:val="24"/>
        </w:rPr>
        <w:t>P</w:t>
      </w:r>
      <w:r w:rsidRPr="00025B7F">
        <w:rPr>
          <w:rFonts w:asciiTheme="majorHAnsi" w:hAnsiTheme="majorHAnsi"/>
          <w:sz w:val="24"/>
          <w:szCs w:val="24"/>
        </w:rPr>
        <w:t>rojekt</w:t>
      </w:r>
      <w:r w:rsidR="008D6E39">
        <w:rPr>
          <w:rFonts w:asciiTheme="majorHAnsi" w:hAnsiTheme="majorHAnsi"/>
          <w:sz w:val="24"/>
          <w:szCs w:val="24"/>
        </w:rPr>
        <w:t xml:space="preserve">u w terminie określonym w </w:t>
      </w:r>
      <w:r w:rsidR="008D6E39" w:rsidRPr="008D6E39">
        <w:rPr>
          <w:rFonts w:asciiTheme="majorHAnsi" w:hAnsiTheme="majorHAnsi"/>
          <w:sz w:val="24"/>
          <w:szCs w:val="24"/>
        </w:rPr>
        <w:t>§</w:t>
      </w:r>
      <w:r w:rsidR="0044671D">
        <w:rPr>
          <w:rFonts w:asciiTheme="majorHAnsi" w:hAnsiTheme="majorHAnsi"/>
          <w:sz w:val="24"/>
          <w:szCs w:val="24"/>
        </w:rPr>
        <w:t xml:space="preserve">5 ust. 1 </w:t>
      </w:r>
      <w:r w:rsidR="00B12801">
        <w:rPr>
          <w:rFonts w:asciiTheme="majorHAnsi" w:hAnsiTheme="majorHAnsi"/>
          <w:sz w:val="24"/>
          <w:szCs w:val="24"/>
        </w:rPr>
        <w:t xml:space="preserve">Zamawiający uprawniony będzie do odstąpienia od Umowy w terminie 21 dni od upływu terminu do </w:t>
      </w:r>
      <w:r w:rsidR="0044671D">
        <w:rPr>
          <w:rFonts w:asciiTheme="majorHAnsi" w:hAnsiTheme="majorHAnsi"/>
          <w:sz w:val="24"/>
          <w:szCs w:val="24"/>
        </w:rPr>
        <w:t>przedłożenia Projektu</w:t>
      </w:r>
      <w:r w:rsidRPr="00025B7F">
        <w:rPr>
          <w:rFonts w:asciiTheme="majorHAnsi" w:hAnsiTheme="majorHAnsi"/>
          <w:sz w:val="24"/>
          <w:szCs w:val="24"/>
        </w:rPr>
        <w:t>.</w:t>
      </w:r>
    </w:p>
    <w:p w:rsidR="00025B7F" w:rsidRDefault="00025B7F" w:rsidP="00025B7F">
      <w:pPr>
        <w:spacing w:line="360" w:lineRule="auto"/>
        <w:jc w:val="center"/>
        <w:rPr>
          <w:rFonts w:asciiTheme="majorHAnsi" w:hAnsiTheme="majorHAnsi"/>
          <w:b/>
          <w:sz w:val="24"/>
          <w:szCs w:val="24"/>
        </w:rPr>
      </w:pPr>
    </w:p>
    <w:p w:rsidR="009E3211" w:rsidRDefault="009E3211" w:rsidP="00025B7F">
      <w:pPr>
        <w:spacing w:line="360" w:lineRule="auto"/>
        <w:jc w:val="center"/>
        <w:rPr>
          <w:rFonts w:asciiTheme="majorHAnsi" w:hAnsiTheme="majorHAnsi"/>
          <w:b/>
          <w:sz w:val="24"/>
          <w:szCs w:val="24"/>
        </w:rPr>
      </w:pPr>
    </w:p>
    <w:p w:rsidR="00025B7F" w:rsidRPr="00025B7F" w:rsidRDefault="00025B7F" w:rsidP="00025B7F">
      <w:pPr>
        <w:spacing w:line="360" w:lineRule="auto"/>
        <w:jc w:val="center"/>
        <w:rPr>
          <w:rFonts w:asciiTheme="majorHAnsi" w:hAnsiTheme="majorHAnsi"/>
          <w:b/>
          <w:sz w:val="24"/>
          <w:szCs w:val="24"/>
        </w:rPr>
      </w:pPr>
      <w:r w:rsidRPr="00025B7F">
        <w:rPr>
          <w:rFonts w:asciiTheme="majorHAnsi" w:hAnsiTheme="majorHAnsi"/>
          <w:b/>
          <w:sz w:val="24"/>
          <w:szCs w:val="24"/>
        </w:rPr>
        <w:t>§</w:t>
      </w:r>
      <w:r w:rsidR="00DD6B28">
        <w:rPr>
          <w:rFonts w:asciiTheme="majorHAnsi" w:hAnsiTheme="majorHAnsi"/>
          <w:b/>
          <w:sz w:val="24"/>
          <w:szCs w:val="24"/>
        </w:rPr>
        <w:t>18</w:t>
      </w:r>
    </w:p>
    <w:p w:rsidR="00025B7F" w:rsidRPr="00025B7F" w:rsidRDefault="00025B7F" w:rsidP="005A111D">
      <w:pPr>
        <w:numPr>
          <w:ilvl w:val="0"/>
          <w:numId w:val="3"/>
        </w:numPr>
        <w:spacing w:line="360" w:lineRule="auto"/>
        <w:jc w:val="both"/>
        <w:rPr>
          <w:rFonts w:asciiTheme="majorHAnsi" w:hAnsiTheme="majorHAnsi"/>
          <w:sz w:val="24"/>
          <w:szCs w:val="24"/>
        </w:rPr>
      </w:pPr>
      <w:r w:rsidRPr="00025B7F">
        <w:rPr>
          <w:rFonts w:asciiTheme="majorHAnsi" w:hAnsiTheme="majorHAnsi"/>
          <w:sz w:val="24"/>
          <w:szCs w:val="24"/>
        </w:rPr>
        <w:t xml:space="preserve">Wykonawca ponosi odpowiedzialność za każdą szkodę w mieniu lub na osobie, godzącą w Zamawiającego, dostawców, podwykonawców, osoby trzecie, powstałą na skutek lub w związku z wykonywaniem przez niego obowiązków i świadczeń wynikających z Umowy, chyba że szkoda nastąpiła wskutek siły </w:t>
      </w:r>
      <w:r w:rsidRPr="00025B7F">
        <w:rPr>
          <w:rFonts w:asciiTheme="majorHAnsi" w:hAnsiTheme="majorHAnsi"/>
          <w:sz w:val="24"/>
          <w:szCs w:val="24"/>
        </w:rPr>
        <w:lastRenderedPageBreak/>
        <w:t>wyższej albo wyłącznie z winy poszkodowanego lub osoby trzeciej, za którą Wykonawca nie ponosi odpowiedzialności.</w:t>
      </w:r>
    </w:p>
    <w:p w:rsidR="00025B7F" w:rsidRPr="00025B7F" w:rsidRDefault="00025B7F" w:rsidP="005A111D">
      <w:pPr>
        <w:numPr>
          <w:ilvl w:val="0"/>
          <w:numId w:val="3"/>
        </w:numPr>
        <w:spacing w:line="360" w:lineRule="auto"/>
        <w:jc w:val="both"/>
        <w:rPr>
          <w:rFonts w:asciiTheme="majorHAnsi" w:hAnsiTheme="majorHAnsi"/>
          <w:sz w:val="24"/>
          <w:szCs w:val="24"/>
        </w:rPr>
      </w:pPr>
      <w:r w:rsidRPr="00025B7F">
        <w:rPr>
          <w:rFonts w:asciiTheme="majorHAnsi" w:hAnsiTheme="majorHAnsi"/>
          <w:sz w:val="24"/>
          <w:szCs w:val="24"/>
        </w:rPr>
        <w:t>Wykonawca będzie odpowiedzialny za wszelką szkodę Zamawiającego, wynikającą z opóźnienia lub wadliwego wykonywania prac przez Wykonawcę, jego podwykonawców i dostawców. Wykonawca odpowiada również, jeżeli na skutek opóźnienia Wykonawcy lub ujawnienia się wad przy wykonywaniu prac, których nie da się usunąć w wyznaczonym przez Zamawiającego terminie uwzględniającym wymagania sztuki budowlanej i technologii, Zamawiającego poniesie szkodę wynikającą z niewywiązania się przez Zamawiającego z umów zawartych z innymi podmiotami.</w:t>
      </w:r>
    </w:p>
    <w:p w:rsidR="00025B7F" w:rsidRPr="00025B7F" w:rsidRDefault="00025B7F" w:rsidP="00025B7F">
      <w:pPr>
        <w:spacing w:line="360" w:lineRule="auto"/>
        <w:jc w:val="center"/>
        <w:rPr>
          <w:rFonts w:asciiTheme="majorHAnsi" w:hAnsiTheme="majorHAnsi"/>
          <w:b/>
          <w:sz w:val="24"/>
          <w:szCs w:val="24"/>
        </w:rPr>
      </w:pPr>
      <w:r w:rsidRPr="00025B7F">
        <w:rPr>
          <w:rFonts w:asciiTheme="majorHAnsi" w:hAnsiTheme="majorHAnsi"/>
          <w:b/>
          <w:sz w:val="24"/>
          <w:szCs w:val="24"/>
        </w:rPr>
        <w:t>§1</w:t>
      </w:r>
      <w:r w:rsidR="00DD6B28">
        <w:rPr>
          <w:rFonts w:asciiTheme="majorHAnsi" w:hAnsiTheme="majorHAnsi"/>
          <w:b/>
          <w:sz w:val="24"/>
          <w:szCs w:val="24"/>
        </w:rPr>
        <w:t>9</w:t>
      </w:r>
    </w:p>
    <w:p w:rsidR="00025B7F" w:rsidRPr="00025B7F" w:rsidRDefault="00025B7F" w:rsidP="00025B7F">
      <w:pPr>
        <w:spacing w:line="360" w:lineRule="auto"/>
        <w:jc w:val="center"/>
        <w:rPr>
          <w:rFonts w:asciiTheme="majorHAnsi" w:hAnsiTheme="majorHAnsi"/>
          <w:b/>
          <w:sz w:val="24"/>
          <w:szCs w:val="24"/>
        </w:rPr>
      </w:pPr>
      <w:r w:rsidRPr="00025B7F">
        <w:rPr>
          <w:rFonts w:asciiTheme="majorHAnsi" w:hAnsiTheme="majorHAnsi"/>
          <w:b/>
          <w:sz w:val="24"/>
          <w:szCs w:val="24"/>
        </w:rPr>
        <w:t>Rękojmia i gwarancja</w:t>
      </w:r>
    </w:p>
    <w:p w:rsidR="00025B7F" w:rsidRPr="00025B7F" w:rsidRDefault="00025B7F" w:rsidP="005A111D">
      <w:pPr>
        <w:numPr>
          <w:ilvl w:val="0"/>
          <w:numId w:val="4"/>
        </w:numPr>
        <w:spacing w:line="360" w:lineRule="auto"/>
        <w:jc w:val="both"/>
        <w:rPr>
          <w:rFonts w:asciiTheme="majorHAnsi" w:hAnsiTheme="majorHAnsi"/>
          <w:sz w:val="24"/>
          <w:szCs w:val="24"/>
        </w:rPr>
      </w:pPr>
      <w:r w:rsidRPr="00025B7F">
        <w:rPr>
          <w:rFonts w:asciiTheme="majorHAnsi" w:hAnsiTheme="majorHAnsi"/>
          <w:sz w:val="24"/>
          <w:szCs w:val="24"/>
        </w:rPr>
        <w:t xml:space="preserve">Wykonawca udziela zamawiającemu gwarancji jakości na okres </w:t>
      </w:r>
      <w:r w:rsidR="00076A79">
        <w:rPr>
          <w:rFonts w:asciiTheme="majorHAnsi" w:hAnsiTheme="majorHAnsi"/>
          <w:sz w:val="24"/>
          <w:szCs w:val="24"/>
        </w:rPr>
        <w:t>…….</w:t>
      </w:r>
      <w:r w:rsidRPr="00025B7F">
        <w:rPr>
          <w:rFonts w:asciiTheme="majorHAnsi" w:hAnsiTheme="majorHAnsi"/>
          <w:sz w:val="24"/>
          <w:szCs w:val="24"/>
        </w:rPr>
        <w:t xml:space="preserve"> miesięcy, </w:t>
      </w:r>
      <w:r w:rsidR="00076A79">
        <w:rPr>
          <w:rFonts w:asciiTheme="majorHAnsi" w:hAnsiTheme="majorHAnsi"/>
          <w:sz w:val="24"/>
          <w:szCs w:val="24"/>
        </w:rPr>
        <w:br/>
      </w:r>
      <w:r w:rsidRPr="00025B7F">
        <w:rPr>
          <w:rFonts w:asciiTheme="majorHAnsi" w:hAnsiTheme="majorHAnsi"/>
          <w:sz w:val="24"/>
          <w:szCs w:val="24"/>
        </w:rPr>
        <w:t>na wykonane prace, zgodnie z ofertą.</w:t>
      </w:r>
    </w:p>
    <w:p w:rsidR="00025B7F" w:rsidRPr="00025B7F" w:rsidRDefault="00025B7F" w:rsidP="005A111D">
      <w:pPr>
        <w:numPr>
          <w:ilvl w:val="0"/>
          <w:numId w:val="4"/>
        </w:numPr>
        <w:spacing w:line="360" w:lineRule="auto"/>
        <w:jc w:val="both"/>
        <w:rPr>
          <w:rFonts w:asciiTheme="majorHAnsi" w:hAnsiTheme="majorHAnsi"/>
          <w:sz w:val="24"/>
          <w:szCs w:val="24"/>
        </w:rPr>
      </w:pPr>
      <w:r w:rsidRPr="00025B7F">
        <w:rPr>
          <w:rFonts w:asciiTheme="majorHAnsi" w:hAnsiTheme="majorHAnsi"/>
          <w:sz w:val="24"/>
          <w:szCs w:val="24"/>
        </w:rPr>
        <w:t>Okres rękojmi jest równy okresowi gwarancji.</w:t>
      </w:r>
    </w:p>
    <w:p w:rsidR="00025B7F" w:rsidRPr="00025B7F" w:rsidRDefault="00025B7F" w:rsidP="005A111D">
      <w:pPr>
        <w:numPr>
          <w:ilvl w:val="0"/>
          <w:numId w:val="4"/>
        </w:numPr>
        <w:spacing w:line="360" w:lineRule="auto"/>
        <w:jc w:val="both"/>
        <w:rPr>
          <w:rFonts w:asciiTheme="majorHAnsi" w:hAnsiTheme="majorHAnsi"/>
          <w:sz w:val="24"/>
          <w:szCs w:val="24"/>
        </w:rPr>
      </w:pPr>
      <w:r w:rsidRPr="00025B7F">
        <w:rPr>
          <w:rFonts w:asciiTheme="majorHAnsi" w:hAnsiTheme="majorHAnsi"/>
          <w:sz w:val="24"/>
          <w:szCs w:val="24"/>
        </w:rPr>
        <w:t>Termin gwarancji i rękojmi rozpoczyna się od dnia podpisania przez Zamawiającego protokołu odbioru końcowego.</w:t>
      </w:r>
    </w:p>
    <w:p w:rsidR="00025B7F" w:rsidRPr="00025B7F" w:rsidRDefault="00025B7F" w:rsidP="005A111D">
      <w:pPr>
        <w:numPr>
          <w:ilvl w:val="0"/>
          <w:numId w:val="4"/>
        </w:numPr>
        <w:spacing w:line="360" w:lineRule="auto"/>
        <w:jc w:val="both"/>
        <w:rPr>
          <w:rFonts w:asciiTheme="majorHAnsi" w:hAnsiTheme="majorHAnsi"/>
          <w:sz w:val="24"/>
          <w:szCs w:val="24"/>
        </w:rPr>
      </w:pPr>
      <w:r w:rsidRPr="00025B7F">
        <w:rPr>
          <w:rFonts w:asciiTheme="majorHAnsi" w:hAnsiTheme="majorHAnsi"/>
          <w:sz w:val="24"/>
          <w:szCs w:val="24"/>
        </w:rPr>
        <w:t>Zamawiający może dochodzić roszczeń z tytułu gwarancji także po upływie terminów, o których mowa w ust. 1, jeżeli reklamował wadę przed upływem tych terminów.</w:t>
      </w:r>
    </w:p>
    <w:p w:rsidR="00025B7F" w:rsidRPr="00025B7F" w:rsidRDefault="00025B7F" w:rsidP="005A111D">
      <w:pPr>
        <w:numPr>
          <w:ilvl w:val="0"/>
          <w:numId w:val="4"/>
        </w:numPr>
        <w:spacing w:line="360" w:lineRule="auto"/>
        <w:jc w:val="both"/>
        <w:rPr>
          <w:rFonts w:asciiTheme="majorHAnsi" w:hAnsiTheme="majorHAnsi"/>
          <w:sz w:val="24"/>
          <w:szCs w:val="24"/>
        </w:rPr>
      </w:pPr>
      <w:r w:rsidRPr="00025B7F">
        <w:rPr>
          <w:rFonts w:asciiTheme="majorHAnsi" w:hAnsiTheme="majorHAnsi"/>
          <w:sz w:val="24"/>
          <w:szCs w:val="24"/>
        </w:rPr>
        <w:t>W przypadku zgłoszenia zastrzeżeń w protokole odbioru prac, bieg terminów gwarancji jakości określonych powyżej rozpoczyna się w stosunku do Wykonawcy od dnia usunięcia usterek.</w:t>
      </w:r>
    </w:p>
    <w:p w:rsidR="00025B7F" w:rsidRPr="00025B7F" w:rsidRDefault="00025B7F" w:rsidP="005A111D">
      <w:pPr>
        <w:numPr>
          <w:ilvl w:val="0"/>
          <w:numId w:val="4"/>
        </w:numPr>
        <w:spacing w:line="288" w:lineRule="auto"/>
        <w:jc w:val="both"/>
        <w:rPr>
          <w:rFonts w:asciiTheme="majorHAnsi" w:hAnsiTheme="majorHAnsi"/>
          <w:sz w:val="24"/>
          <w:szCs w:val="24"/>
        </w:rPr>
      </w:pPr>
      <w:r w:rsidRPr="00025B7F">
        <w:rPr>
          <w:rFonts w:asciiTheme="majorHAnsi" w:hAnsiTheme="majorHAnsi"/>
          <w:sz w:val="24"/>
          <w:szCs w:val="24"/>
        </w:rPr>
        <w:t xml:space="preserve">Przyjmuje się terminy wykonania przeglądów na potrzeby gwarancji co najmniej raz w roku stosownie do ustalonego okresu udzielonej przez Wykonawcę gwarancji. </w:t>
      </w:r>
    </w:p>
    <w:p w:rsidR="00025B7F" w:rsidRPr="00025B7F" w:rsidRDefault="00025B7F" w:rsidP="00025B7F">
      <w:pPr>
        <w:spacing w:line="288" w:lineRule="auto"/>
        <w:jc w:val="both"/>
        <w:rPr>
          <w:rFonts w:asciiTheme="majorHAnsi" w:hAnsiTheme="majorHAnsi"/>
          <w:sz w:val="24"/>
          <w:szCs w:val="24"/>
        </w:rPr>
      </w:pPr>
    </w:p>
    <w:p w:rsidR="00025B7F" w:rsidRPr="00025B7F" w:rsidRDefault="00025B7F" w:rsidP="00025B7F">
      <w:pPr>
        <w:spacing w:line="360" w:lineRule="auto"/>
        <w:jc w:val="center"/>
        <w:rPr>
          <w:rFonts w:asciiTheme="majorHAnsi" w:hAnsiTheme="majorHAnsi"/>
          <w:b/>
          <w:sz w:val="24"/>
          <w:szCs w:val="24"/>
        </w:rPr>
      </w:pPr>
      <w:r w:rsidRPr="00025B7F">
        <w:rPr>
          <w:rFonts w:asciiTheme="majorHAnsi" w:hAnsiTheme="majorHAnsi"/>
          <w:b/>
          <w:sz w:val="24"/>
          <w:szCs w:val="24"/>
        </w:rPr>
        <w:t>§2</w:t>
      </w:r>
      <w:r w:rsidR="00DD6B28">
        <w:rPr>
          <w:rFonts w:asciiTheme="majorHAnsi" w:hAnsiTheme="majorHAnsi"/>
          <w:b/>
          <w:sz w:val="24"/>
          <w:szCs w:val="24"/>
        </w:rPr>
        <w:t>0</w:t>
      </w:r>
    </w:p>
    <w:p w:rsidR="00025B7F" w:rsidRPr="00025B7F" w:rsidRDefault="00025B7F" w:rsidP="005A111D">
      <w:pPr>
        <w:pStyle w:val="Akapitzlist"/>
        <w:numPr>
          <w:ilvl w:val="2"/>
          <w:numId w:val="29"/>
        </w:numPr>
        <w:tabs>
          <w:tab w:val="clear" w:pos="360"/>
          <w:tab w:val="num" w:pos="-142"/>
        </w:tabs>
        <w:spacing w:line="360" w:lineRule="auto"/>
        <w:ind w:left="0"/>
        <w:jc w:val="both"/>
        <w:rPr>
          <w:rFonts w:asciiTheme="majorHAnsi" w:hAnsiTheme="majorHAnsi"/>
          <w:sz w:val="24"/>
          <w:szCs w:val="24"/>
        </w:rPr>
      </w:pPr>
      <w:r w:rsidRPr="00025B7F">
        <w:rPr>
          <w:rFonts w:asciiTheme="majorHAnsi" w:hAnsiTheme="majorHAnsi"/>
          <w:sz w:val="24"/>
          <w:szCs w:val="24"/>
        </w:rPr>
        <w:t xml:space="preserve">  O istnieniu wady Zamawiający jest zobowiązany powiadomić Wykonawcę na piśmie wyznaczając jednocześnie termin jej usunięcia uwzględniający wymagania sztuki budowlanej i technologii.</w:t>
      </w:r>
    </w:p>
    <w:p w:rsidR="00025B7F" w:rsidRPr="00025B7F" w:rsidRDefault="00025B7F" w:rsidP="005A111D">
      <w:pPr>
        <w:pStyle w:val="Akapitzlist"/>
        <w:numPr>
          <w:ilvl w:val="2"/>
          <w:numId w:val="29"/>
        </w:numPr>
        <w:tabs>
          <w:tab w:val="clear" w:pos="360"/>
          <w:tab w:val="num" w:pos="-142"/>
        </w:tabs>
        <w:spacing w:line="360" w:lineRule="auto"/>
        <w:ind w:left="0"/>
        <w:jc w:val="both"/>
        <w:rPr>
          <w:rFonts w:asciiTheme="majorHAnsi" w:hAnsiTheme="majorHAnsi"/>
          <w:sz w:val="24"/>
          <w:szCs w:val="24"/>
        </w:rPr>
      </w:pPr>
      <w:r w:rsidRPr="00025B7F">
        <w:rPr>
          <w:rFonts w:asciiTheme="majorHAnsi" w:hAnsiTheme="majorHAnsi"/>
          <w:sz w:val="24"/>
          <w:szCs w:val="24"/>
        </w:rPr>
        <w:t xml:space="preserve">  Wykonawca bezzwłocznie jednak nie później niż w terminie 7 dni po otrzymaniu zawiadomienia na piśmie zobowiązany jest przystąpić do naprawy wszelkich ujawnionych wad występujących w materiałach, wyposażeniu i robociźnie, które powstały w trakcie trwania okresu gwarancyjnego, a także poprawić i/lub naprawić </w:t>
      </w:r>
      <w:r w:rsidRPr="00025B7F">
        <w:rPr>
          <w:rFonts w:asciiTheme="majorHAnsi" w:hAnsiTheme="majorHAnsi"/>
          <w:sz w:val="24"/>
          <w:szCs w:val="24"/>
        </w:rPr>
        <w:lastRenderedPageBreak/>
        <w:t>wszelkie uszkodzenia spowodowane przez wadliwe materiały, wyposażenie lub robociznę. Usunięcie wad powinno być stwierdzone protokołem.</w:t>
      </w:r>
    </w:p>
    <w:p w:rsidR="00025B7F" w:rsidRPr="00025B7F" w:rsidRDefault="00025B7F" w:rsidP="005A111D">
      <w:pPr>
        <w:pStyle w:val="Akapitzlist"/>
        <w:numPr>
          <w:ilvl w:val="2"/>
          <w:numId w:val="29"/>
        </w:numPr>
        <w:tabs>
          <w:tab w:val="clear" w:pos="360"/>
          <w:tab w:val="num" w:pos="-142"/>
        </w:tabs>
        <w:spacing w:line="360" w:lineRule="auto"/>
        <w:ind w:left="0"/>
        <w:jc w:val="both"/>
        <w:rPr>
          <w:rFonts w:asciiTheme="majorHAnsi" w:hAnsiTheme="majorHAnsi"/>
          <w:sz w:val="24"/>
          <w:szCs w:val="24"/>
        </w:rPr>
      </w:pPr>
      <w:r w:rsidRPr="00025B7F">
        <w:rPr>
          <w:rFonts w:asciiTheme="majorHAnsi" w:hAnsiTheme="majorHAnsi"/>
          <w:sz w:val="24"/>
          <w:szCs w:val="24"/>
        </w:rPr>
        <w:t xml:space="preserve">  Za zgodą Wykonawcy Zamawiający może dokonać usunięcia wad w zastępstwie Wykonawcy i obciążyć go kosztami.</w:t>
      </w:r>
    </w:p>
    <w:p w:rsidR="00025B7F" w:rsidRPr="00025B7F" w:rsidRDefault="00025B7F" w:rsidP="005A111D">
      <w:pPr>
        <w:pStyle w:val="Akapitzlist"/>
        <w:numPr>
          <w:ilvl w:val="2"/>
          <w:numId w:val="29"/>
        </w:numPr>
        <w:tabs>
          <w:tab w:val="clear" w:pos="360"/>
          <w:tab w:val="num" w:pos="-142"/>
        </w:tabs>
        <w:spacing w:line="360" w:lineRule="auto"/>
        <w:ind w:left="0"/>
        <w:jc w:val="both"/>
        <w:rPr>
          <w:rFonts w:asciiTheme="majorHAnsi" w:hAnsiTheme="majorHAnsi"/>
          <w:sz w:val="24"/>
          <w:szCs w:val="24"/>
        </w:rPr>
      </w:pPr>
      <w:r w:rsidRPr="00025B7F">
        <w:rPr>
          <w:rFonts w:asciiTheme="majorHAnsi" w:hAnsiTheme="majorHAnsi"/>
          <w:sz w:val="24"/>
          <w:szCs w:val="24"/>
        </w:rPr>
        <w:t xml:space="preserve">  Jeżeli Wykonawca nie usunie wad w wyznaczonym terminie, to Zamawiający  ma prawo usunąć wadę na koszt Wykonawcy bez konieczności uzyskiwania jego zgody.</w:t>
      </w:r>
    </w:p>
    <w:p w:rsidR="00025B7F" w:rsidRPr="00025B7F" w:rsidRDefault="00025B7F" w:rsidP="005A111D">
      <w:pPr>
        <w:pStyle w:val="Akapitzlist"/>
        <w:numPr>
          <w:ilvl w:val="2"/>
          <w:numId w:val="29"/>
        </w:numPr>
        <w:tabs>
          <w:tab w:val="clear" w:pos="360"/>
          <w:tab w:val="num" w:pos="-142"/>
        </w:tabs>
        <w:spacing w:line="360" w:lineRule="auto"/>
        <w:ind w:left="0"/>
        <w:jc w:val="both"/>
        <w:rPr>
          <w:rFonts w:asciiTheme="majorHAnsi" w:hAnsiTheme="majorHAnsi"/>
          <w:sz w:val="24"/>
          <w:szCs w:val="24"/>
        </w:rPr>
      </w:pPr>
      <w:r w:rsidRPr="00025B7F">
        <w:rPr>
          <w:rFonts w:asciiTheme="majorHAnsi" w:hAnsiTheme="majorHAnsi"/>
          <w:sz w:val="24"/>
          <w:szCs w:val="24"/>
        </w:rPr>
        <w:t xml:space="preserve">  W przypadku, gdy zaistniała wada zagraża życiu, zdrowiu bądź mieniu znacznej wartości, to Zamawiający, po uprzednim zawiadomieniu Wykonawcy, ma prawo usunąć wadę na koszt Wykonawcy bez konieczności uzyskiwania jego zgody.</w:t>
      </w:r>
    </w:p>
    <w:p w:rsidR="00025B7F" w:rsidRPr="00025B7F" w:rsidRDefault="00025B7F" w:rsidP="00025B7F">
      <w:pPr>
        <w:pStyle w:val="Akapitzlist"/>
        <w:tabs>
          <w:tab w:val="left" w:pos="4962"/>
        </w:tabs>
        <w:spacing w:line="360" w:lineRule="auto"/>
        <w:ind w:left="340"/>
        <w:jc w:val="center"/>
        <w:rPr>
          <w:rFonts w:asciiTheme="majorHAnsi" w:hAnsiTheme="majorHAnsi"/>
          <w:b/>
          <w:sz w:val="24"/>
          <w:szCs w:val="24"/>
        </w:rPr>
      </w:pPr>
    </w:p>
    <w:p w:rsidR="00025B7F" w:rsidRPr="00025B7F" w:rsidRDefault="00025B7F" w:rsidP="00025B7F">
      <w:pPr>
        <w:pStyle w:val="Akapitzlist"/>
        <w:tabs>
          <w:tab w:val="left" w:pos="4962"/>
        </w:tabs>
        <w:spacing w:line="360" w:lineRule="auto"/>
        <w:ind w:left="340"/>
        <w:jc w:val="center"/>
        <w:rPr>
          <w:rFonts w:asciiTheme="majorHAnsi" w:hAnsiTheme="majorHAnsi"/>
          <w:b/>
          <w:sz w:val="24"/>
          <w:szCs w:val="24"/>
        </w:rPr>
      </w:pPr>
    </w:p>
    <w:p w:rsidR="00025B7F" w:rsidRDefault="00025B7F" w:rsidP="00025B7F">
      <w:pPr>
        <w:pStyle w:val="Akapitzlist"/>
        <w:tabs>
          <w:tab w:val="left" w:pos="4962"/>
        </w:tabs>
        <w:spacing w:line="360" w:lineRule="auto"/>
        <w:ind w:left="340"/>
        <w:jc w:val="center"/>
        <w:rPr>
          <w:rFonts w:asciiTheme="majorHAnsi" w:hAnsiTheme="majorHAnsi"/>
          <w:b/>
          <w:sz w:val="24"/>
          <w:szCs w:val="24"/>
        </w:rPr>
      </w:pPr>
      <w:r w:rsidRPr="00025B7F">
        <w:rPr>
          <w:rFonts w:asciiTheme="majorHAnsi" w:hAnsiTheme="majorHAnsi"/>
          <w:b/>
          <w:sz w:val="24"/>
          <w:szCs w:val="24"/>
        </w:rPr>
        <w:t>§2</w:t>
      </w:r>
      <w:r w:rsidR="00DD6B28">
        <w:rPr>
          <w:rFonts w:asciiTheme="majorHAnsi" w:hAnsiTheme="majorHAnsi"/>
          <w:b/>
          <w:sz w:val="24"/>
          <w:szCs w:val="24"/>
        </w:rPr>
        <w:t>1</w:t>
      </w:r>
    </w:p>
    <w:p w:rsidR="00025B7F" w:rsidRPr="00025B7F" w:rsidRDefault="008D6E39" w:rsidP="00025B7F">
      <w:pPr>
        <w:pStyle w:val="Akapitzlist"/>
        <w:tabs>
          <w:tab w:val="left" w:pos="4962"/>
        </w:tabs>
        <w:spacing w:line="360" w:lineRule="auto"/>
        <w:ind w:left="340"/>
        <w:jc w:val="center"/>
        <w:rPr>
          <w:rFonts w:asciiTheme="majorHAnsi" w:hAnsiTheme="majorHAnsi"/>
          <w:b/>
          <w:sz w:val="24"/>
          <w:szCs w:val="24"/>
        </w:rPr>
      </w:pPr>
      <w:r>
        <w:rPr>
          <w:rFonts w:asciiTheme="majorHAnsi" w:hAnsiTheme="majorHAnsi"/>
          <w:b/>
          <w:sz w:val="24"/>
          <w:szCs w:val="24"/>
        </w:rPr>
        <w:t>Polisa</w:t>
      </w:r>
    </w:p>
    <w:p w:rsidR="00025B7F" w:rsidRPr="00025B7F" w:rsidRDefault="00025B7F" w:rsidP="005A111D">
      <w:pPr>
        <w:pStyle w:val="Akapitzlist"/>
        <w:numPr>
          <w:ilvl w:val="0"/>
          <w:numId w:val="30"/>
        </w:numPr>
        <w:tabs>
          <w:tab w:val="left" w:pos="1005"/>
          <w:tab w:val="center" w:pos="4714"/>
        </w:tabs>
        <w:spacing w:line="360" w:lineRule="auto"/>
        <w:ind w:left="0"/>
        <w:jc w:val="both"/>
        <w:rPr>
          <w:rFonts w:asciiTheme="majorHAnsi" w:hAnsiTheme="majorHAnsi"/>
          <w:b/>
          <w:sz w:val="24"/>
          <w:szCs w:val="24"/>
        </w:rPr>
      </w:pPr>
      <w:r w:rsidRPr="00025B7F">
        <w:rPr>
          <w:rFonts w:asciiTheme="majorHAnsi" w:hAnsiTheme="majorHAnsi"/>
          <w:sz w:val="24"/>
          <w:szCs w:val="24"/>
        </w:rPr>
        <w:t>Wykonawca zobowiązany jest do posiadania polisy lub innego dokumentu ubezpieczeniowego potwierdzającego, że Wykonawca w okresie realizacji Umowy ubezpieczony jest od odpowiedzialności cywilnej w zakresie prowadzonej działalności gospodarczej, uwzględniającej odpowiedzialność za wszelkie zawinione przez Wykonawcę szkody osobiste i majątkowe wobec Zamawiającego oraz osób trzecich, które mogą powstać w związku z wykonywaniem Umowy.</w:t>
      </w:r>
    </w:p>
    <w:p w:rsidR="00025B7F" w:rsidRPr="00025B7F" w:rsidRDefault="00025B7F" w:rsidP="005A111D">
      <w:pPr>
        <w:pStyle w:val="Akapitzlist"/>
        <w:numPr>
          <w:ilvl w:val="0"/>
          <w:numId w:val="30"/>
        </w:numPr>
        <w:tabs>
          <w:tab w:val="left" w:pos="1005"/>
          <w:tab w:val="center" w:pos="4714"/>
        </w:tabs>
        <w:spacing w:line="360" w:lineRule="auto"/>
        <w:ind w:left="0"/>
        <w:jc w:val="both"/>
        <w:rPr>
          <w:rFonts w:asciiTheme="majorHAnsi" w:hAnsiTheme="majorHAnsi"/>
          <w:sz w:val="24"/>
          <w:szCs w:val="24"/>
        </w:rPr>
      </w:pPr>
      <w:r w:rsidRPr="00025B7F">
        <w:rPr>
          <w:rFonts w:asciiTheme="majorHAnsi" w:hAnsiTheme="majorHAnsi"/>
          <w:sz w:val="24"/>
          <w:szCs w:val="24"/>
        </w:rPr>
        <w:t xml:space="preserve">Wymagana gwarantowana wielkość odszkodowania wynikająca z ww. dokumentów winna być nie mniejsza niż cena brutto zawarta w ofercie Wykonawcy tj. </w:t>
      </w:r>
      <w:r w:rsidR="00790564">
        <w:rPr>
          <w:rFonts w:asciiTheme="majorHAnsi" w:hAnsiTheme="majorHAnsi"/>
          <w:sz w:val="24"/>
          <w:szCs w:val="24"/>
        </w:rPr>
        <w:t>……………………….</w:t>
      </w:r>
      <w:r w:rsidRPr="00025B7F">
        <w:rPr>
          <w:rFonts w:asciiTheme="majorHAnsi" w:hAnsiTheme="majorHAnsi"/>
          <w:sz w:val="24"/>
          <w:szCs w:val="24"/>
        </w:rPr>
        <w:t xml:space="preserve"> zł (słownie: </w:t>
      </w:r>
      <w:r w:rsidR="00790564">
        <w:rPr>
          <w:rFonts w:asciiTheme="majorHAnsi" w:hAnsiTheme="majorHAnsi"/>
          <w:sz w:val="24"/>
          <w:szCs w:val="24"/>
        </w:rPr>
        <w:t>……………………………………………………….</w:t>
      </w:r>
      <w:r w:rsidRPr="00025B7F">
        <w:rPr>
          <w:rFonts w:asciiTheme="majorHAnsi" w:hAnsiTheme="majorHAnsi"/>
          <w:sz w:val="24"/>
          <w:szCs w:val="24"/>
        </w:rPr>
        <w:t xml:space="preserve"> 00/100).</w:t>
      </w:r>
    </w:p>
    <w:p w:rsidR="00025B7F" w:rsidRPr="00025B7F" w:rsidRDefault="00025B7F" w:rsidP="005A111D">
      <w:pPr>
        <w:pStyle w:val="Akapitzlist"/>
        <w:numPr>
          <w:ilvl w:val="0"/>
          <w:numId w:val="30"/>
        </w:numPr>
        <w:tabs>
          <w:tab w:val="left" w:pos="1005"/>
          <w:tab w:val="center" w:pos="4714"/>
        </w:tabs>
        <w:spacing w:line="360" w:lineRule="auto"/>
        <w:ind w:left="0"/>
        <w:jc w:val="both"/>
        <w:rPr>
          <w:rFonts w:asciiTheme="majorHAnsi" w:hAnsiTheme="majorHAnsi"/>
          <w:b/>
          <w:sz w:val="24"/>
          <w:szCs w:val="24"/>
        </w:rPr>
      </w:pPr>
      <w:r w:rsidRPr="00025B7F">
        <w:rPr>
          <w:rFonts w:asciiTheme="majorHAnsi" w:hAnsiTheme="majorHAnsi"/>
          <w:sz w:val="24"/>
          <w:szCs w:val="24"/>
        </w:rPr>
        <w:t>Przed podpisaniem Umowy, Wykonawca przekaże Zamawiającemu kopię polisy określonej w ust. 1, potwierdzonej przez Wykonawcę za zgodność z oryginałem. Nie przekazanie ww. kopii skutkować może rozwiązaniem umowy przez Zamawiającego z winy Wykonawcy.</w:t>
      </w:r>
    </w:p>
    <w:p w:rsidR="00025B7F" w:rsidRPr="00025B7F" w:rsidRDefault="00025B7F" w:rsidP="005A111D">
      <w:pPr>
        <w:pStyle w:val="Akapitzlist"/>
        <w:numPr>
          <w:ilvl w:val="0"/>
          <w:numId w:val="30"/>
        </w:numPr>
        <w:tabs>
          <w:tab w:val="left" w:pos="1005"/>
          <w:tab w:val="center" w:pos="4714"/>
        </w:tabs>
        <w:spacing w:line="360" w:lineRule="auto"/>
        <w:ind w:left="0"/>
        <w:jc w:val="both"/>
        <w:rPr>
          <w:rFonts w:asciiTheme="majorHAnsi" w:hAnsiTheme="majorHAnsi"/>
          <w:b/>
          <w:sz w:val="24"/>
          <w:szCs w:val="24"/>
        </w:rPr>
      </w:pPr>
    </w:p>
    <w:p w:rsidR="00025B7F" w:rsidRPr="00025B7F" w:rsidRDefault="00025B7F" w:rsidP="00025B7F">
      <w:pPr>
        <w:tabs>
          <w:tab w:val="left" w:pos="4962"/>
        </w:tabs>
        <w:spacing w:line="360" w:lineRule="auto"/>
        <w:ind w:left="226" w:hanging="226"/>
        <w:jc w:val="center"/>
        <w:rPr>
          <w:rFonts w:asciiTheme="majorHAnsi" w:hAnsiTheme="majorHAnsi"/>
          <w:b/>
          <w:sz w:val="24"/>
          <w:szCs w:val="24"/>
        </w:rPr>
      </w:pPr>
      <w:r w:rsidRPr="00025B7F">
        <w:rPr>
          <w:rFonts w:asciiTheme="majorHAnsi" w:hAnsiTheme="majorHAnsi"/>
          <w:b/>
          <w:sz w:val="24"/>
          <w:szCs w:val="24"/>
        </w:rPr>
        <w:t>§2</w:t>
      </w:r>
      <w:r w:rsidR="00DD6B28">
        <w:rPr>
          <w:rFonts w:asciiTheme="majorHAnsi" w:hAnsiTheme="majorHAnsi"/>
          <w:b/>
          <w:sz w:val="24"/>
          <w:szCs w:val="24"/>
        </w:rPr>
        <w:t>2</w:t>
      </w:r>
    </w:p>
    <w:p w:rsidR="00025B7F" w:rsidRPr="00025B7F" w:rsidRDefault="00025B7F" w:rsidP="00025B7F">
      <w:pPr>
        <w:tabs>
          <w:tab w:val="left" w:pos="4962"/>
        </w:tabs>
        <w:spacing w:line="360" w:lineRule="auto"/>
        <w:ind w:left="226" w:hanging="226"/>
        <w:jc w:val="center"/>
        <w:rPr>
          <w:rFonts w:asciiTheme="majorHAnsi" w:hAnsiTheme="majorHAnsi"/>
          <w:b/>
          <w:sz w:val="24"/>
          <w:szCs w:val="24"/>
        </w:rPr>
      </w:pPr>
      <w:r w:rsidRPr="00025B7F">
        <w:rPr>
          <w:rFonts w:asciiTheme="majorHAnsi" w:hAnsiTheme="majorHAnsi"/>
          <w:b/>
          <w:sz w:val="24"/>
          <w:szCs w:val="24"/>
        </w:rPr>
        <w:t>Inne postanowienia</w:t>
      </w:r>
    </w:p>
    <w:p w:rsidR="00025B7F" w:rsidRPr="00025B7F" w:rsidRDefault="00025B7F" w:rsidP="005A111D">
      <w:pPr>
        <w:numPr>
          <w:ilvl w:val="0"/>
          <w:numId w:val="10"/>
        </w:numPr>
        <w:spacing w:line="360" w:lineRule="auto"/>
        <w:jc w:val="both"/>
        <w:rPr>
          <w:rFonts w:asciiTheme="majorHAnsi" w:hAnsiTheme="majorHAnsi"/>
          <w:sz w:val="24"/>
          <w:szCs w:val="24"/>
        </w:rPr>
      </w:pPr>
      <w:r w:rsidRPr="00025B7F">
        <w:rPr>
          <w:rFonts w:asciiTheme="majorHAnsi" w:hAnsiTheme="majorHAnsi"/>
          <w:sz w:val="24"/>
          <w:szCs w:val="24"/>
        </w:rPr>
        <w:t xml:space="preserve">Przez zawarcie Umowy pomiędzy Zamawiającym a Wykonawcą nie powstaje żadne wspólne przedsiębiorstwo, spółka ani żadne inne wspólne przedsięwzięcie. </w:t>
      </w:r>
    </w:p>
    <w:p w:rsidR="00025B7F" w:rsidRPr="00025B7F" w:rsidRDefault="00025B7F" w:rsidP="005A111D">
      <w:pPr>
        <w:numPr>
          <w:ilvl w:val="0"/>
          <w:numId w:val="10"/>
        </w:numPr>
        <w:spacing w:line="360" w:lineRule="auto"/>
        <w:jc w:val="both"/>
        <w:rPr>
          <w:rFonts w:asciiTheme="majorHAnsi" w:hAnsiTheme="majorHAnsi"/>
          <w:sz w:val="24"/>
          <w:szCs w:val="24"/>
        </w:rPr>
      </w:pPr>
      <w:r w:rsidRPr="00025B7F">
        <w:rPr>
          <w:rFonts w:asciiTheme="majorHAnsi" w:hAnsiTheme="majorHAnsi"/>
          <w:sz w:val="24"/>
          <w:szCs w:val="24"/>
        </w:rPr>
        <w:t xml:space="preserve">W razie powstania jakiegokolwiek sporu pomiędzy Zamawiającym a Wykonawcą wynikającego z Umowy, pozostającego w związku z Umową lub wykonaniem prac objętych Umową, w tym także w związku z jakąkolwiek decyzją, opinią, instrukcją, </w:t>
      </w:r>
      <w:r w:rsidRPr="00025B7F">
        <w:rPr>
          <w:rFonts w:asciiTheme="majorHAnsi" w:hAnsiTheme="majorHAnsi"/>
          <w:sz w:val="24"/>
          <w:szCs w:val="24"/>
        </w:rPr>
        <w:lastRenderedPageBreak/>
        <w:t xml:space="preserve">poleceniem lub oceną Zamawiającego lub zatrudnionych przez Zamawiającego specjalistów, Strony podejmą starania w celu rozwiązania sporu polubownie. </w:t>
      </w:r>
    </w:p>
    <w:p w:rsidR="00025B7F" w:rsidRPr="00025B7F" w:rsidRDefault="00025B7F" w:rsidP="005A111D">
      <w:pPr>
        <w:numPr>
          <w:ilvl w:val="0"/>
          <w:numId w:val="10"/>
        </w:numPr>
        <w:spacing w:line="360" w:lineRule="auto"/>
        <w:jc w:val="both"/>
        <w:rPr>
          <w:rFonts w:asciiTheme="majorHAnsi" w:hAnsiTheme="majorHAnsi"/>
          <w:sz w:val="24"/>
          <w:szCs w:val="24"/>
        </w:rPr>
      </w:pPr>
      <w:r w:rsidRPr="00025B7F">
        <w:rPr>
          <w:rFonts w:asciiTheme="majorHAnsi" w:hAnsiTheme="majorHAnsi"/>
          <w:sz w:val="24"/>
          <w:szCs w:val="24"/>
        </w:rPr>
        <w:t>W przypadku, gdy Strony nie osiągną porozumienia w trybie określonym w ust. 3 powyżej, wszystkie ewentualne spory będą rozstrzygane przed sądem powszechnym właściwym dla siedziby Zamawiającego.</w:t>
      </w:r>
    </w:p>
    <w:p w:rsidR="00025B7F" w:rsidRPr="00025B7F" w:rsidRDefault="00025B7F" w:rsidP="005A111D">
      <w:pPr>
        <w:numPr>
          <w:ilvl w:val="0"/>
          <w:numId w:val="10"/>
        </w:numPr>
        <w:spacing w:line="360" w:lineRule="auto"/>
        <w:jc w:val="both"/>
        <w:rPr>
          <w:rFonts w:asciiTheme="majorHAnsi" w:hAnsiTheme="majorHAnsi"/>
          <w:sz w:val="24"/>
          <w:szCs w:val="24"/>
        </w:rPr>
      </w:pPr>
      <w:r w:rsidRPr="00025B7F">
        <w:rPr>
          <w:rFonts w:asciiTheme="majorHAnsi" w:hAnsiTheme="majorHAnsi"/>
          <w:sz w:val="24"/>
          <w:szCs w:val="24"/>
        </w:rPr>
        <w:t xml:space="preserve">Poza wyjątkami określonymi w Umowie żaden spór nie uzasadnia wstrzymania prac przez Wykonawcę. </w:t>
      </w:r>
    </w:p>
    <w:p w:rsidR="00025B7F" w:rsidRPr="00025B7F" w:rsidRDefault="00025B7F" w:rsidP="005A111D">
      <w:pPr>
        <w:numPr>
          <w:ilvl w:val="0"/>
          <w:numId w:val="10"/>
        </w:numPr>
        <w:spacing w:line="360" w:lineRule="auto"/>
        <w:jc w:val="both"/>
        <w:rPr>
          <w:rFonts w:asciiTheme="majorHAnsi" w:hAnsiTheme="majorHAnsi"/>
          <w:sz w:val="24"/>
          <w:szCs w:val="24"/>
        </w:rPr>
      </w:pPr>
      <w:r w:rsidRPr="00025B7F">
        <w:rPr>
          <w:rFonts w:asciiTheme="majorHAnsi" w:hAnsiTheme="majorHAnsi"/>
          <w:sz w:val="24"/>
          <w:szCs w:val="24"/>
        </w:rPr>
        <w:t xml:space="preserve">Wszelkie zmiany lub uzupełnienia Umowy mogą być dokonywane jedynie za zgodą obu Stron w formie pisemnej jako aneks do Umowy pod rygorem nieważności. </w:t>
      </w:r>
    </w:p>
    <w:p w:rsidR="00025B7F" w:rsidRPr="00025B7F" w:rsidRDefault="00025B7F" w:rsidP="005A111D">
      <w:pPr>
        <w:numPr>
          <w:ilvl w:val="0"/>
          <w:numId w:val="10"/>
        </w:numPr>
        <w:spacing w:line="360" w:lineRule="auto"/>
        <w:jc w:val="both"/>
        <w:rPr>
          <w:rFonts w:asciiTheme="majorHAnsi" w:hAnsiTheme="majorHAnsi"/>
          <w:sz w:val="24"/>
          <w:szCs w:val="24"/>
        </w:rPr>
      </w:pPr>
      <w:r w:rsidRPr="00025B7F">
        <w:rPr>
          <w:rFonts w:asciiTheme="majorHAnsi" w:hAnsiTheme="majorHAnsi"/>
          <w:sz w:val="24"/>
          <w:szCs w:val="24"/>
        </w:rPr>
        <w:t>Wykonawca nie ma prawa do dokonania cesji i/lub do przeniesienia w jakikolwiek inny sposób części lub wszystkich swoich praw i obowiązków wynikających z Umowy, bez uprzedniej, pisemnej zgody Zamawiającego.</w:t>
      </w:r>
    </w:p>
    <w:p w:rsidR="00025B7F" w:rsidRPr="00025B7F" w:rsidRDefault="00025B7F" w:rsidP="005A111D">
      <w:pPr>
        <w:pStyle w:val="Akapitzlist"/>
        <w:numPr>
          <w:ilvl w:val="0"/>
          <w:numId w:val="10"/>
        </w:numPr>
        <w:spacing w:line="360" w:lineRule="auto"/>
        <w:jc w:val="both"/>
        <w:rPr>
          <w:rFonts w:asciiTheme="majorHAnsi" w:hAnsiTheme="majorHAnsi"/>
          <w:sz w:val="24"/>
          <w:szCs w:val="24"/>
        </w:rPr>
      </w:pPr>
      <w:r w:rsidRPr="00025B7F">
        <w:rPr>
          <w:rFonts w:asciiTheme="majorHAnsi" w:hAnsiTheme="majorHAnsi"/>
          <w:sz w:val="24"/>
          <w:szCs w:val="24"/>
        </w:rPr>
        <w:t>Zamawiający dopuszcza możliwość zmian treści niniejszej Umowy w następujących okolicznościach:</w:t>
      </w:r>
    </w:p>
    <w:p w:rsidR="00025B7F" w:rsidRPr="00025B7F" w:rsidRDefault="00025B7F" w:rsidP="005A111D">
      <w:pPr>
        <w:pStyle w:val="Akapitzlist"/>
        <w:numPr>
          <w:ilvl w:val="1"/>
          <w:numId w:val="10"/>
        </w:numPr>
        <w:spacing w:line="360" w:lineRule="auto"/>
        <w:contextualSpacing w:val="0"/>
        <w:jc w:val="both"/>
        <w:rPr>
          <w:rFonts w:asciiTheme="majorHAnsi" w:hAnsiTheme="majorHAnsi" w:cs="Arial"/>
          <w:sz w:val="24"/>
          <w:szCs w:val="24"/>
        </w:rPr>
      </w:pPr>
      <w:r w:rsidRPr="00025B7F">
        <w:rPr>
          <w:rFonts w:asciiTheme="majorHAnsi" w:hAnsiTheme="majorHAnsi" w:cs="Arial"/>
          <w:sz w:val="24"/>
          <w:szCs w:val="24"/>
        </w:rPr>
        <w:t>nastąpi zmiana powszechnie obowiązujących przepisów prawa w zakresie mającym wpływ na realizację przedmiotu niniejszej Umowy, w szczególności w zakresie wysokości stawki podatku od towarów i usług VAT,</w:t>
      </w:r>
    </w:p>
    <w:p w:rsidR="00025B7F" w:rsidRPr="00025B7F" w:rsidRDefault="00025B7F" w:rsidP="005A111D">
      <w:pPr>
        <w:pStyle w:val="Akapitzlist"/>
        <w:numPr>
          <w:ilvl w:val="1"/>
          <w:numId w:val="10"/>
        </w:numPr>
        <w:spacing w:line="360" w:lineRule="auto"/>
        <w:contextualSpacing w:val="0"/>
        <w:jc w:val="both"/>
        <w:rPr>
          <w:rFonts w:asciiTheme="majorHAnsi" w:hAnsiTheme="majorHAnsi" w:cs="Arial"/>
          <w:sz w:val="24"/>
          <w:szCs w:val="24"/>
        </w:rPr>
      </w:pPr>
      <w:r w:rsidRPr="00025B7F">
        <w:rPr>
          <w:rFonts w:asciiTheme="majorHAnsi" w:hAnsiTheme="majorHAnsi" w:cs="Arial"/>
          <w:sz w:val="24"/>
          <w:szCs w:val="24"/>
        </w:rPr>
        <w:t>konieczność wprowadzenia zmian będzie następstwem zmian wprowadzonych w umowach pomiędzy Zamawiającym a inną niż Wykonawca stroną;</w:t>
      </w:r>
    </w:p>
    <w:p w:rsidR="00025B7F" w:rsidRPr="00025B7F" w:rsidRDefault="00025B7F" w:rsidP="005A111D">
      <w:pPr>
        <w:pStyle w:val="Akapitzlist"/>
        <w:numPr>
          <w:ilvl w:val="1"/>
          <w:numId w:val="10"/>
        </w:numPr>
        <w:spacing w:line="360" w:lineRule="auto"/>
        <w:contextualSpacing w:val="0"/>
        <w:jc w:val="both"/>
        <w:rPr>
          <w:rFonts w:asciiTheme="majorHAnsi" w:hAnsiTheme="majorHAnsi" w:cs="Arial"/>
          <w:sz w:val="24"/>
          <w:szCs w:val="24"/>
        </w:rPr>
      </w:pPr>
      <w:r w:rsidRPr="00025B7F">
        <w:rPr>
          <w:rFonts w:asciiTheme="majorHAnsi" w:hAnsiTheme="majorHAnsi" w:cs="Arial"/>
          <w:sz w:val="24"/>
          <w:szCs w:val="24"/>
        </w:rPr>
        <w:t>wystąpi potrzeba zmiany sposobu wykonania określonego elementu zamówienia (roboty zamienne); wycena prac nastąpi na postawie protokołu konieczności uzgodnionego pomiędzy Stronami,</w:t>
      </w:r>
    </w:p>
    <w:p w:rsidR="00025B7F" w:rsidRPr="00025B7F" w:rsidRDefault="00025B7F" w:rsidP="005A111D">
      <w:pPr>
        <w:pStyle w:val="Akapitzlist"/>
        <w:numPr>
          <w:ilvl w:val="1"/>
          <w:numId w:val="10"/>
        </w:numPr>
        <w:spacing w:line="360" w:lineRule="auto"/>
        <w:contextualSpacing w:val="0"/>
        <w:jc w:val="both"/>
        <w:rPr>
          <w:rFonts w:asciiTheme="majorHAnsi" w:hAnsiTheme="majorHAnsi" w:cs="Arial"/>
          <w:sz w:val="24"/>
          <w:szCs w:val="24"/>
        </w:rPr>
      </w:pPr>
      <w:r w:rsidRPr="00025B7F">
        <w:rPr>
          <w:rFonts w:asciiTheme="majorHAnsi" w:hAnsiTheme="majorHAnsi" w:cs="Arial"/>
          <w:sz w:val="24"/>
          <w:szCs w:val="24"/>
        </w:rPr>
        <w:t>zmiana osób wskazanych w ofercie, biorących udział w realizacji Umowy  na wniosek Wykonawcy wymaga pisemnej zgody Zamawiającego, z zastrzeżeniem, iż osoba ta powinna posiadać doświadczenie i  kompetencje nie niższe niż wskazana w ofercie,</w:t>
      </w:r>
    </w:p>
    <w:p w:rsidR="00025B7F" w:rsidRPr="00025B7F" w:rsidRDefault="00025B7F" w:rsidP="005A111D">
      <w:pPr>
        <w:pStyle w:val="Akapitzlist"/>
        <w:numPr>
          <w:ilvl w:val="1"/>
          <w:numId w:val="10"/>
        </w:numPr>
        <w:spacing w:line="360" w:lineRule="auto"/>
        <w:contextualSpacing w:val="0"/>
        <w:jc w:val="both"/>
        <w:rPr>
          <w:rFonts w:asciiTheme="majorHAnsi" w:hAnsiTheme="majorHAnsi" w:cs="Arial"/>
          <w:sz w:val="24"/>
          <w:szCs w:val="24"/>
        </w:rPr>
      </w:pPr>
      <w:r w:rsidRPr="00025B7F">
        <w:rPr>
          <w:rFonts w:asciiTheme="majorHAnsi" w:hAnsiTheme="majorHAnsi" w:cs="Arial"/>
          <w:sz w:val="24"/>
          <w:szCs w:val="24"/>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Wykonawcy,</w:t>
      </w:r>
    </w:p>
    <w:p w:rsidR="00025B7F" w:rsidRPr="00025B7F" w:rsidRDefault="00025B7F" w:rsidP="005A111D">
      <w:pPr>
        <w:pStyle w:val="Akapitzlist"/>
        <w:numPr>
          <w:ilvl w:val="1"/>
          <w:numId w:val="10"/>
        </w:numPr>
        <w:spacing w:line="360" w:lineRule="auto"/>
        <w:contextualSpacing w:val="0"/>
        <w:jc w:val="both"/>
        <w:rPr>
          <w:rFonts w:asciiTheme="majorHAnsi" w:hAnsiTheme="majorHAnsi"/>
          <w:sz w:val="24"/>
          <w:szCs w:val="24"/>
        </w:rPr>
      </w:pPr>
      <w:r w:rsidRPr="00025B7F">
        <w:rPr>
          <w:rFonts w:asciiTheme="majorHAnsi" w:hAnsiTheme="majorHAnsi" w:cs="Arial"/>
          <w:sz w:val="24"/>
          <w:szCs w:val="24"/>
        </w:rPr>
        <w:lastRenderedPageBreak/>
        <w:t xml:space="preserve">w uzasadnionym przypadku gdy z uwagi na plan zajęć, wydarzenia akademickie i artystyczne niemożliwe będzie prowadzenie prac w szczególności głośnych, odpowiedniemu wydłużeniu może ulec termin wykonania Umowy, </w:t>
      </w:r>
    </w:p>
    <w:p w:rsidR="00025B7F" w:rsidRPr="00A51F3C" w:rsidRDefault="00025B7F" w:rsidP="005A111D">
      <w:pPr>
        <w:pStyle w:val="Akapitzlist"/>
        <w:numPr>
          <w:ilvl w:val="1"/>
          <w:numId w:val="10"/>
        </w:numPr>
        <w:spacing w:line="360" w:lineRule="auto"/>
        <w:ind w:left="1434" w:hanging="357"/>
        <w:contextualSpacing w:val="0"/>
        <w:jc w:val="both"/>
        <w:rPr>
          <w:rFonts w:asciiTheme="majorHAnsi" w:hAnsiTheme="majorHAnsi"/>
          <w:sz w:val="24"/>
          <w:szCs w:val="24"/>
        </w:rPr>
      </w:pPr>
      <w:r w:rsidRPr="00025B7F">
        <w:rPr>
          <w:rFonts w:asciiTheme="majorHAnsi" w:hAnsiTheme="majorHAnsi" w:cs="Arial"/>
          <w:sz w:val="24"/>
          <w:szCs w:val="24"/>
        </w:rPr>
        <w:t xml:space="preserve">w przypadku gdy z przyczyn niezależnych od Zamawiającego przekazanie </w:t>
      </w:r>
      <w:r w:rsidRPr="00A51F3C">
        <w:rPr>
          <w:rFonts w:asciiTheme="majorHAnsi" w:hAnsiTheme="majorHAnsi" w:cs="Arial"/>
          <w:sz w:val="24"/>
          <w:szCs w:val="24"/>
        </w:rPr>
        <w:t>terenu budowy będzie niemożliwe w terminie określonym Umową,  odpowiedniemu wydłużeniu ulegnie termin wykonania Umowy.</w:t>
      </w:r>
    </w:p>
    <w:p w:rsidR="00025B7F" w:rsidRPr="00A51F3C" w:rsidRDefault="00025B7F" w:rsidP="005A111D">
      <w:pPr>
        <w:pStyle w:val="Akapitzlist"/>
        <w:numPr>
          <w:ilvl w:val="1"/>
          <w:numId w:val="10"/>
        </w:numPr>
        <w:spacing w:line="360" w:lineRule="auto"/>
        <w:ind w:left="1434" w:hanging="357"/>
        <w:contextualSpacing w:val="0"/>
        <w:jc w:val="both"/>
        <w:rPr>
          <w:rFonts w:asciiTheme="majorHAnsi" w:hAnsiTheme="majorHAnsi"/>
          <w:sz w:val="24"/>
          <w:szCs w:val="24"/>
        </w:rPr>
      </w:pPr>
      <w:r w:rsidRPr="00A51F3C">
        <w:rPr>
          <w:rFonts w:asciiTheme="majorHAnsi" w:hAnsiTheme="majorHAnsi" w:cs="Arial"/>
          <w:sz w:val="24"/>
          <w:szCs w:val="24"/>
        </w:rPr>
        <w:t>w przypadku gdy</w:t>
      </w:r>
      <w:r w:rsidR="00A51F3C" w:rsidRPr="00A51F3C">
        <w:rPr>
          <w:rFonts w:asciiTheme="majorHAnsi" w:hAnsiTheme="majorHAnsi" w:cs="Arial"/>
          <w:sz w:val="24"/>
          <w:szCs w:val="24"/>
        </w:rPr>
        <w:t xml:space="preserve"> w bieżącym roku budżetowym </w:t>
      </w:r>
      <w:r w:rsidRPr="00A51F3C">
        <w:rPr>
          <w:rFonts w:asciiTheme="majorHAnsi" w:hAnsiTheme="majorHAnsi" w:cs="Arial"/>
          <w:sz w:val="24"/>
          <w:szCs w:val="24"/>
        </w:rPr>
        <w:t xml:space="preserve">Zamawiający będzie posiadał środki finansowe umożliwiające realizację </w:t>
      </w:r>
      <w:r w:rsidR="00FF5B1A" w:rsidRPr="00A51F3C">
        <w:rPr>
          <w:rFonts w:asciiTheme="majorHAnsi" w:hAnsiTheme="majorHAnsi" w:cs="Arial"/>
          <w:sz w:val="24"/>
          <w:szCs w:val="24"/>
        </w:rPr>
        <w:t xml:space="preserve">szerszego zakresu </w:t>
      </w:r>
      <w:r w:rsidR="00FB38C9" w:rsidRPr="00A51F3C">
        <w:rPr>
          <w:rFonts w:asciiTheme="majorHAnsi" w:hAnsiTheme="majorHAnsi" w:cs="Arial"/>
          <w:sz w:val="24"/>
          <w:szCs w:val="24"/>
        </w:rPr>
        <w:t>prac</w:t>
      </w:r>
      <w:r w:rsidR="00FF5B1A" w:rsidRPr="00A51F3C">
        <w:rPr>
          <w:rFonts w:asciiTheme="majorHAnsi" w:hAnsiTheme="majorHAnsi" w:cs="Arial"/>
          <w:sz w:val="24"/>
          <w:szCs w:val="24"/>
        </w:rPr>
        <w:t>,</w:t>
      </w:r>
      <w:r w:rsidR="00FB38C9" w:rsidRPr="00A51F3C">
        <w:rPr>
          <w:rFonts w:asciiTheme="majorHAnsi" w:hAnsiTheme="majorHAnsi" w:cs="Arial"/>
          <w:sz w:val="24"/>
          <w:szCs w:val="24"/>
        </w:rPr>
        <w:t xml:space="preserve"> objętych kolejnym </w:t>
      </w:r>
      <w:r w:rsidR="00E673E3" w:rsidRPr="00A51F3C">
        <w:rPr>
          <w:rFonts w:asciiTheme="majorHAnsi" w:hAnsiTheme="majorHAnsi" w:cs="Arial"/>
          <w:sz w:val="24"/>
          <w:szCs w:val="24"/>
        </w:rPr>
        <w:t>Etapem mo</w:t>
      </w:r>
      <w:r w:rsidRPr="00A51F3C">
        <w:rPr>
          <w:rFonts w:asciiTheme="majorHAnsi" w:hAnsiTheme="majorHAnsi" w:cs="Arial"/>
          <w:sz w:val="24"/>
          <w:szCs w:val="24"/>
        </w:rPr>
        <w:t xml:space="preserve">żliwe będzie zwiększenie </w:t>
      </w:r>
      <w:r w:rsidR="00FF5B1A" w:rsidRPr="00A51F3C">
        <w:rPr>
          <w:rFonts w:asciiTheme="majorHAnsi" w:hAnsiTheme="majorHAnsi" w:cs="Arial"/>
          <w:sz w:val="24"/>
          <w:szCs w:val="24"/>
        </w:rPr>
        <w:t>zakresu tych prac</w:t>
      </w:r>
      <w:r w:rsidRPr="00A51F3C">
        <w:rPr>
          <w:rFonts w:asciiTheme="majorHAnsi" w:hAnsiTheme="majorHAnsi" w:cs="Arial"/>
          <w:sz w:val="24"/>
          <w:szCs w:val="24"/>
        </w:rPr>
        <w:t>.</w:t>
      </w:r>
    </w:p>
    <w:p w:rsidR="00025B7F" w:rsidRPr="00A51F3C" w:rsidRDefault="00FF5B1A" w:rsidP="005A111D">
      <w:pPr>
        <w:pStyle w:val="Akapitzlist"/>
        <w:numPr>
          <w:ilvl w:val="1"/>
          <w:numId w:val="10"/>
        </w:numPr>
        <w:spacing w:line="360" w:lineRule="auto"/>
        <w:ind w:left="1434" w:hanging="357"/>
        <w:contextualSpacing w:val="0"/>
        <w:jc w:val="both"/>
        <w:rPr>
          <w:rFonts w:asciiTheme="majorHAnsi" w:hAnsiTheme="majorHAnsi"/>
          <w:sz w:val="24"/>
          <w:szCs w:val="24"/>
        </w:rPr>
      </w:pPr>
      <w:r w:rsidRPr="00A51F3C">
        <w:rPr>
          <w:rFonts w:asciiTheme="majorHAnsi" w:hAnsiTheme="majorHAnsi"/>
          <w:sz w:val="24"/>
          <w:szCs w:val="24"/>
        </w:rPr>
        <w:t>w przypadku niezależnym od Z</w:t>
      </w:r>
      <w:r w:rsidR="00025B7F" w:rsidRPr="00A51F3C">
        <w:rPr>
          <w:rFonts w:asciiTheme="majorHAnsi" w:hAnsiTheme="majorHAnsi"/>
          <w:sz w:val="24"/>
          <w:szCs w:val="24"/>
        </w:rPr>
        <w:t xml:space="preserve">amawiającego w zakresie przepływów finansowych–możliwość zmiany harmonogramu rzeczowo-finansowego, łącznie z możliwością przesunięcia ostatecznego terminu zakończenia realizacji zamówienia, </w:t>
      </w:r>
    </w:p>
    <w:p w:rsidR="00025B7F" w:rsidRPr="00A50873" w:rsidRDefault="00816D3B" w:rsidP="00025B7F">
      <w:pPr>
        <w:pStyle w:val="Akapitzlist"/>
        <w:numPr>
          <w:ilvl w:val="1"/>
          <w:numId w:val="10"/>
        </w:numPr>
        <w:spacing w:line="360" w:lineRule="auto"/>
        <w:ind w:hanging="357"/>
        <w:contextualSpacing w:val="0"/>
        <w:jc w:val="both"/>
        <w:rPr>
          <w:rFonts w:asciiTheme="majorHAnsi" w:hAnsiTheme="majorHAnsi"/>
          <w:sz w:val="24"/>
          <w:szCs w:val="24"/>
        </w:rPr>
      </w:pPr>
      <w:r w:rsidRPr="00A50873">
        <w:rPr>
          <w:rFonts w:asciiTheme="majorHAnsi" w:hAnsiTheme="majorHAnsi"/>
          <w:sz w:val="24"/>
          <w:szCs w:val="24"/>
        </w:rPr>
        <w:t>w przypadku zmiany wysokości minimalnego wynagrodzenia za pracę ustalonego na podstawie art. 2 ust. 3-5 ustawy z dnia 10 października 2002 r. o minimalnym wynagrodzeniu za pracę, jak również zmiany zasad podlegania ubezpieczeniom społecznym lub ubezpieczeniu zdrowotnemu lub wysokości stawki składki na ubezpieczenia społeczne lub zdrowotne, jeżeli zmiany te będą miały wpływ na koszty wykonania zamówienia przez Wykonawcę, w takim przypadku Wykonawca zobowiązany jest do przedłożenia Zamawiającemu stosownej dokumentacji wykazującej zmiany kosztów wykonania zamówienia celem weryfikacji jej zasadności i ewentualnego wynegocjowania przez Strony zakresu i terminu wprowadzenia zmian.</w:t>
      </w:r>
    </w:p>
    <w:p w:rsidR="00025B7F" w:rsidRPr="00025B7F" w:rsidRDefault="00025B7F" w:rsidP="005A111D">
      <w:pPr>
        <w:numPr>
          <w:ilvl w:val="0"/>
          <w:numId w:val="10"/>
        </w:numPr>
        <w:spacing w:line="360" w:lineRule="auto"/>
        <w:jc w:val="both"/>
        <w:rPr>
          <w:rFonts w:asciiTheme="majorHAnsi" w:hAnsiTheme="majorHAnsi"/>
          <w:sz w:val="24"/>
          <w:szCs w:val="24"/>
        </w:rPr>
      </w:pPr>
      <w:r w:rsidRPr="00025B7F">
        <w:rPr>
          <w:rFonts w:asciiTheme="majorHAnsi" w:hAnsiTheme="majorHAnsi"/>
          <w:sz w:val="24"/>
          <w:szCs w:val="24"/>
        </w:rPr>
        <w:t>Niniejszą umowę sporządzono w dwóch jednobrzmiących egzemplarzach, po dwa egzemplarze dla każdej ze Stron.</w:t>
      </w:r>
    </w:p>
    <w:p w:rsidR="00025B7F" w:rsidRPr="00025B7F" w:rsidRDefault="00025B7F" w:rsidP="00025B7F">
      <w:pPr>
        <w:spacing w:line="360" w:lineRule="auto"/>
        <w:jc w:val="both"/>
        <w:rPr>
          <w:rFonts w:asciiTheme="majorHAnsi" w:hAnsiTheme="majorHAnsi"/>
          <w:b/>
          <w:sz w:val="24"/>
          <w:szCs w:val="24"/>
        </w:rPr>
      </w:pPr>
    </w:p>
    <w:p w:rsidR="00025B7F" w:rsidRPr="00025B7F" w:rsidRDefault="00025B7F" w:rsidP="00025B7F">
      <w:pPr>
        <w:spacing w:line="360" w:lineRule="auto"/>
        <w:jc w:val="both"/>
        <w:rPr>
          <w:rFonts w:asciiTheme="majorHAnsi" w:hAnsiTheme="majorHAnsi"/>
          <w:sz w:val="24"/>
          <w:szCs w:val="24"/>
        </w:rPr>
      </w:pPr>
    </w:p>
    <w:p w:rsidR="00025B7F" w:rsidRPr="00025B7F" w:rsidRDefault="00025B7F" w:rsidP="00025B7F">
      <w:pPr>
        <w:autoSpaceDE w:val="0"/>
        <w:autoSpaceDN w:val="0"/>
        <w:adjustRightInd w:val="0"/>
        <w:spacing w:line="360" w:lineRule="auto"/>
        <w:rPr>
          <w:rFonts w:asciiTheme="majorHAnsi" w:hAnsiTheme="majorHAnsi"/>
          <w:b/>
          <w:bCs/>
          <w:sz w:val="24"/>
          <w:szCs w:val="24"/>
        </w:rPr>
      </w:pPr>
    </w:p>
    <w:p w:rsidR="00025B7F" w:rsidRDefault="00025B7F" w:rsidP="00025B7F">
      <w:pPr>
        <w:ind w:firstLine="340"/>
        <w:rPr>
          <w:rFonts w:asciiTheme="majorHAnsi" w:hAnsiTheme="majorHAnsi"/>
          <w:b/>
          <w:bCs/>
          <w:sz w:val="24"/>
          <w:szCs w:val="24"/>
        </w:rPr>
      </w:pPr>
      <w:r w:rsidRPr="00025B7F">
        <w:rPr>
          <w:rFonts w:asciiTheme="majorHAnsi" w:hAnsiTheme="majorHAnsi"/>
          <w:b/>
          <w:bCs/>
          <w:sz w:val="24"/>
          <w:szCs w:val="24"/>
        </w:rPr>
        <w:t>ZAMAWIAJ</w:t>
      </w:r>
      <w:r w:rsidRPr="00025B7F">
        <w:rPr>
          <w:rFonts w:asciiTheme="majorHAnsi" w:hAnsiTheme="majorHAnsi" w:cs="TimesNewRoman,Bold"/>
          <w:b/>
          <w:bCs/>
          <w:sz w:val="24"/>
          <w:szCs w:val="24"/>
        </w:rPr>
        <w:t>Ą</w:t>
      </w:r>
      <w:r w:rsidRPr="00025B7F">
        <w:rPr>
          <w:rFonts w:asciiTheme="majorHAnsi" w:hAnsiTheme="majorHAnsi"/>
          <w:b/>
          <w:bCs/>
          <w:sz w:val="24"/>
          <w:szCs w:val="24"/>
        </w:rPr>
        <w:t>CY                                                                                   WYKONAWCA</w:t>
      </w:r>
    </w:p>
    <w:p w:rsidR="00CA0ACB" w:rsidRDefault="00CA0ACB"/>
    <w:p w:rsidR="00025B7F" w:rsidRDefault="00025B7F"/>
    <w:p w:rsidR="002B762D" w:rsidRDefault="002B762D">
      <w:pPr>
        <w:rPr>
          <w:rFonts w:asciiTheme="majorHAnsi" w:hAnsiTheme="majorHAnsi"/>
          <w:sz w:val="24"/>
          <w:szCs w:val="24"/>
        </w:rPr>
      </w:pPr>
    </w:p>
    <w:sectPr w:rsidR="002B762D" w:rsidSect="00F40691">
      <w:headerReference w:type="default" r:id="rId8"/>
      <w:footerReference w:type="even" r:id="rId9"/>
      <w:footerReference w:type="default" r:id="rId10"/>
      <w:type w:val="continuous"/>
      <w:pgSz w:w="11906" w:h="16838"/>
      <w:pgMar w:top="1417" w:right="1417" w:bottom="89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294" w:rsidRDefault="00347294">
      <w:r>
        <w:separator/>
      </w:r>
    </w:p>
  </w:endnote>
  <w:endnote w:type="continuationSeparator" w:id="0">
    <w:p w:rsidR="00347294" w:rsidRDefault="00347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TimesNewRoman,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66A" w:rsidRDefault="005A111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38466A" w:rsidRDefault="00347294">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66A" w:rsidRDefault="005A111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133ED0">
      <w:rPr>
        <w:rStyle w:val="Numerstrony"/>
        <w:noProof/>
      </w:rPr>
      <w:t>19</w:t>
    </w:r>
    <w:r>
      <w:rPr>
        <w:rStyle w:val="Numerstrony"/>
      </w:rPr>
      <w:fldChar w:fldCharType="end"/>
    </w:r>
  </w:p>
  <w:p w:rsidR="0038466A" w:rsidRDefault="00347294">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294" w:rsidRDefault="00347294">
      <w:r>
        <w:separator/>
      </w:r>
    </w:p>
  </w:footnote>
  <w:footnote w:type="continuationSeparator" w:id="0">
    <w:p w:rsidR="00347294" w:rsidRDefault="003472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66A" w:rsidRDefault="00347294">
    <w:pPr>
      <w:pStyle w:val="Nagwek"/>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67900F9"/>
    <w:multiLevelType w:val="multilevel"/>
    <w:tmpl w:val="A81000A8"/>
    <w:lvl w:ilvl="0">
      <w:start w:val="1"/>
      <w:numFmt w:val="decimal"/>
      <w:lvlText w:val="%1."/>
      <w:lvlJc w:val="left"/>
      <w:pPr>
        <w:tabs>
          <w:tab w:val="num" w:pos="142"/>
        </w:tabs>
        <w:ind w:left="142" w:firstLine="284"/>
      </w:pPr>
      <w:rPr>
        <w:rFonts w:hint="default"/>
      </w:rPr>
    </w:lvl>
    <w:lvl w:ilvl="1">
      <w:start w:val="1"/>
      <w:numFmt w:val="bullet"/>
      <w:lvlText w:val=""/>
      <w:lvlJc w:val="left"/>
      <w:pPr>
        <w:tabs>
          <w:tab w:val="num" w:pos="786"/>
        </w:tabs>
        <w:ind w:left="786" w:hanging="360"/>
      </w:pPr>
      <w:rPr>
        <w:rFonts w:ascii="Symbol" w:hAnsi="Symbol" w:hint="default"/>
        <w:b w:val="0"/>
        <w:color w:val="auto"/>
      </w:rPr>
    </w:lvl>
    <w:lvl w:ilvl="2">
      <w:start w:val="1"/>
      <w:numFmt w:val="decimal"/>
      <w:isLgl/>
      <w:lvlText w:val="%1.%2.%3"/>
      <w:lvlJc w:val="left"/>
      <w:pPr>
        <w:tabs>
          <w:tab w:val="num" w:pos="1146"/>
        </w:tabs>
        <w:ind w:left="1146" w:hanging="720"/>
      </w:pPr>
      <w:rPr>
        <w:rFonts w:hint="default"/>
      </w:rPr>
    </w:lvl>
    <w:lvl w:ilvl="3">
      <w:start w:val="1"/>
      <w:numFmt w:val="decimal"/>
      <w:isLgl/>
      <w:lvlText w:val="%1.%2.%3.%4"/>
      <w:lvlJc w:val="left"/>
      <w:pPr>
        <w:tabs>
          <w:tab w:val="num" w:pos="1146"/>
        </w:tabs>
        <w:ind w:left="1146" w:hanging="720"/>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1866"/>
        </w:tabs>
        <w:ind w:left="1866" w:hanging="144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
    <w:nsid w:val="08B94786"/>
    <w:multiLevelType w:val="hybridMultilevel"/>
    <w:tmpl w:val="3538FA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09547DC"/>
    <w:multiLevelType w:val="hybridMultilevel"/>
    <w:tmpl w:val="06068CFA"/>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FFFFFFFF">
      <w:start w:val="1"/>
      <w:numFmt w:val="decimal"/>
      <w:lvlText w:val="%3."/>
      <w:lvlJc w:val="left"/>
      <w:pPr>
        <w:tabs>
          <w:tab w:val="num" w:pos="360"/>
        </w:tabs>
        <w:ind w:left="34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10AA782E"/>
    <w:multiLevelType w:val="hybridMultilevel"/>
    <w:tmpl w:val="E4E4C13E"/>
    <w:lvl w:ilvl="0" w:tplc="EC9A92D6">
      <w:start w:val="1"/>
      <w:numFmt w:val="lowerLetter"/>
      <w:lvlText w:val="%1)"/>
      <w:lvlJc w:val="left"/>
      <w:pPr>
        <w:tabs>
          <w:tab w:val="num" w:pos="1068"/>
        </w:tabs>
        <w:ind w:left="1068" w:hanging="360"/>
      </w:pPr>
      <w:rPr>
        <w:rFonts w:asciiTheme="majorHAnsi" w:eastAsiaTheme="minorHAnsi" w:hAnsiTheme="majorHAnsi" w:cs="Arial" w:hint="default"/>
        <w:b w:val="0"/>
        <w:color w:val="auto"/>
      </w:rPr>
    </w:lvl>
    <w:lvl w:ilvl="1" w:tplc="04150003" w:tentative="1">
      <w:start w:val="1"/>
      <w:numFmt w:val="bullet"/>
      <w:lvlText w:val="o"/>
      <w:lvlJc w:val="left"/>
      <w:pPr>
        <w:tabs>
          <w:tab w:val="num" w:pos="1788"/>
        </w:tabs>
        <w:ind w:left="1788" w:hanging="360"/>
      </w:pPr>
      <w:rPr>
        <w:rFonts w:ascii="Courier New" w:hAnsi="Courier New" w:cs="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cs="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cs="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5">
    <w:nsid w:val="13B3780D"/>
    <w:multiLevelType w:val="hybridMultilevel"/>
    <w:tmpl w:val="ED06AFFC"/>
    <w:lvl w:ilvl="0" w:tplc="9B601D72">
      <w:start w:val="1"/>
      <w:numFmt w:val="lowerLetter"/>
      <w:lvlText w:val="%1)"/>
      <w:lvlJc w:val="left"/>
      <w:pPr>
        <w:ind w:left="717" w:hanging="360"/>
      </w:pPr>
      <w:rPr>
        <w:rFonts w:cs="Verdana-Bold"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
    <w:nsid w:val="14AD7687"/>
    <w:multiLevelType w:val="hybridMultilevel"/>
    <w:tmpl w:val="5EFAF8FE"/>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17096460"/>
    <w:multiLevelType w:val="hybridMultilevel"/>
    <w:tmpl w:val="128A73DE"/>
    <w:lvl w:ilvl="0" w:tplc="4E20A1D6">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7281067"/>
    <w:multiLevelType w:val="hybridMultilevel"/>
    <w:tmpl w:val="0B16BB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FE245C4"/>
    <w:multiLevelType w:val="hybridMultilevel"/>
    <w:tmpl w:val="B9D6D39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1FE9780D"/>
    <w:multiLevelType w:val="hybridMultilevel"/>
    <w:tmpl w:val="A1967EFE"/>
    <w:lvl w:ilvl="0" w:tplc="F418D2CA">
      <w:start w:val="1"/>
      <w:numFmt w:val="decimal"/>
      <w:lvlText w:val="%1."/>
      <w:lvlJc w:val="left"/>
      <w:pPr>
        <w:tabs>
          <w:tab w:val="num" w:pos="740"/>
        </w:tabs>
        <w:ind w:left="7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0E9337A"/>
    <w:multiLevelType w:val="multilevel"/>
    <w:tmpl w:val="84E84BC2"/>
    <w:lvl w:ilvl="0">
      <w:start w:val="1"/>
      <w:numFmt w:val="decimal"/>
      <w:lvlText w:val="%1."/>
      <w:lvlJc w:val="left"/>
      <w:pPr>
        <w:tabs>
          <w:tab w:val="num" w:pos="360"/>
        </w:tabs>
        <w:ind w:left="360" w:hanging="360"/>
      </w:pPr>
    </w:lvl>
    <w:lvl w:ilvl="1">
      <w:start w:val="1"/>
      <w:numFmt w:val="decimal"/>
      <w:lvlText w:val="%2)"/>
      <w:lvlJc w:val="left"/>
      <w:pPr>
        <w:ind w:left="1080" w:hanging="360"/>
      </w:pPr>
      <w:rPr>
        <w:rFonts w:hint="default"/>
      </w:rPr>
    </w:lvl>
    <w:lvl w:ilvl="2">
      <w:start w:val="1"/>
      <w:numFmt w:val="lowerLetter"/>
      <w:lvlText w:val="%3)"/>
      <w:lvlJc w:val="right"/>
      <w:pPr>
        <w:tabs>
          <w:tab w:val="num" w:pos="1800"/>
        </w:tabs>
        <w:ind w:left="1800" w:hanging="180"/>
      </w:pPr>
      <w:rPr>
        <w:rFonts w:asciiTheme="minorHAnsi" w:eastAsia="Times New Roman" w:hAnsiTheme="minorHAnsi" w:cs="Times New Roman"/>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nsid w:val="272F68DA"/>
    <w:multiLevelType w:val="hybridMultilevel"/>
    <w:tmpl w:val="E0303C20"/>
    <w:lvl w:ilvl="0" w:tplc="237494C8">
      <w:start w:val="1"/>
      <w:numFmt w:val="decimal"/>
      <w:lvlText w:val="%1."/>
      <w:lvlJc w:val="left"/>
      <w:pPr>
        <w:ind w:left="380" w:hanging="360"/>
      </w:pPr>
      <w:rPr>
        <w:rFonts w:asciiTheme="majorHAnsi" w:eastAsia="Times New Roman" w:hAnsiTheme="majorHAnsi" w:cs="Arial" w:hint="default"/>
        <w:b w:val="0"/>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13">
    <w:nsid w:val="27C32817"/>
    <w:multiLevelType w:val="hybridMultilevel"/>
    <w:tmpl w:val="FBAE0D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D235319"/>
    <w:multiLevelType w:val="hybridMultilevel"/>
    <w:tmpl w:val="7E02A05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2FE63AC8"/>
    <w:multiLevelType w:val="multilevel"/>
    <w:tmpl w:val="6FEC441A"/>
    <w:lvl w:ilvl="0">
      <w:start w:val="1"/>
      <w:numFmt w:val="decimal"/>
      <w:lvlText w:val="%1."/>
      <w:lvlJc w:val="left"/>
      <w:pPr>
        <w:tabs>
          <w:tab w:val="num" w:pos="360"/>
        </w:tabs>
        <w:ind w:left="360" w:hanging="360"/>
      </w:pPr>
      <w:rPr>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6">
    <w:nsid w:val="33C676B9"/>
    <w:multiLevelType w:val="hybridMultilevel"/>
    <w:tmpl w:val="E2F8CF30"/>
    <w:lvl w:ilvl="0" w:tplc="EB06F40A">
      <w:start w:val="1"/>
      <w:numFmt w:val="lowerLetter"/>
      <w:lvlText w:val="%1)"/>
      <w:lvlJc w:val="left"/>
      <w:pPr>
        <w:ind w:left="1080" w:hanging="360"/>
      </w:pPr>
      <w:rPr>
        <w:rFonts w:asciiTheme="majorHAnsi" w:hAnsiTheme="majorHAnsi" w:cs="Times New Roman" w:hint="default"/>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nsid w:val="34696C4E"/>
    <w:multiLevelType w:val="hybridMultilevel"/>
    <w:tmpl w:val="54A81D0A"/>
    <w:lvl w:ilvl="0" w:tplc="E9F2A648">
      <w:start w:val="1"/>
      <w:numFmt w:val="lowerLetter"/>
      <w:lvlText w:val="%1)"/>
      <w:lvlJc w:val="left"/>
      <w:pPr>
        <w:ind w:left="1068" w:hanging="360"/>
      </w:p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18">
    <w:nsid w:val="3810007A"/>
    <w:multiLevelType w:val="hybridMultilevel"/>
    <w:tmpl w:val="3BD8218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40594A6B"/>
    <w:multiLevelType w:val="hybridMultilevel"/>
    <w:tmpl w:val="8716CD90"/>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1">
    <w:nsid w:val="44B462E4"/>
    <w:multiLevelType w:val="hybridMultilevel"/>
    <w:tmpl w:val="6234D3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5726381"/>
    <w:multiLevelType w:val="hybridMultilevel"/>
    <w:tmpl w:val="4D34374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nsid w:val="538D019C"/>
    <w:multiLevelType w:val="hybridMultilevel"/>
    <w:tmpl w:val="05109F5A"/>
    <w:lvl w:ilvl="0" w:tplc="A872B8FC">
      <w:start w:val="1"/>
      <w:numFmt w:val="decimal"/>
      <w:lvlText w:val="%1."/>
      <w:lvlJc w:val="left"/>
      <w:pPr>
        <w:ind w:left="720" w:hanging="360"/>
      </w:pPr>
      <w:rPr>
        <w:rFonts w:asciiTheme="majorHAnsi" w:hAnsiTheme="majorHAnsi" w:hint="default"/>
        <w:sz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6EA24DF"/>
    <w:multiLevelType w:val="hybridMultilevel"/>
    <w:tmpl w:val="AD46C9B8"/>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60893278"/>
    <w:multiLevelType w:val="hybridMultilevel"/>
    <w:tmpl w:val="09682618"/>
    <w:lvl w:ilvl="0" w:tplc="D450BECC">
      <w:start w:val="1"/>
      <w:numFmt w:val="lowerLetter"/>
      <w:lvlText w:val="%1)"/>
      <w:lvlJc w:val="left"/>
      <w:pPr>
        <w:ind w:left="1100" w:hanging="360"/>
      </w:pPr>
      <w:rPr>
        <w:rFonts w:hint="default"/>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6">
    <w:nsid w:val="64235C9D"/>
    <w:multiLevelType w:val="hybridMultilevel"/>
    <w:tmpl w:val="8A5A366A"/>
    <w:lvl w:ilvl="0" w:tplc="0415000F">
      <w:start w:val="1"/>
      <w:numFmt w:val="decimal"/>
      <w:lvlText w:val="%1."/>
      <w:lvlJc w:val="left"/>
      <w:pPr>
        <w:tabs>
          <w:tab w:val="num" w:pos="740"/>
        </w:tabs>
        <w:ind w:left="740" w:hanging="360"/>
      </w:pPr>
    </w:lvl>
    <w:lvl w:ilvl="1" w:tplc="04150019">
      <w:start w:val="1"/>
      <w:numFmt w:val="lowerLetter"/>
      <w:lvlText w:val="%2."/>
      <w:lvlJc w:val="left"/>
      <w:pPr>
        <w:tabs>
          <w:tab w:val="num" w:pos="1460"/>
        </w:tabs>
        <w:ind w:left="1460" w:hanging="360"/>
      </w:pPr>
    </w:lvl>
    <w:lvl w:ilvl="2" w:tplc="0415001B">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tentative="1">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27">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8">
    <w:nsid w:val="67EC185B"/>
    <w:multiLevelType w:val="hybridMultilevel"/>
    <w:tmpl w:val="8BEC46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F1842D1"/>
    <w:multiLevelType w:val="hybridMultilevel"/>
    <w:tmpl w:val="969A21AA"/>
    <w:lvl w:ilvl="0" w:tplc="FD5091F8">
      <w:start w:val="1"/>
      <w:numFmt w:val="decimal"/>
      <w:lvlText w:val="%1)"/>
      <w:lvlJc w:val="left"/>
      <w:pPr>
        <w:tabs>
          <w:tab w:val="num" w:pos="1068"/>
        </w:tabs>
        <w:ind w:left="1068" w:hanging="360"/>
      </w:pPr>
      <w:rPr>
        <w:rFonts w:ascii="Calibri" w:eastAsiaTheme="minorHAnsi" w:hAnsi="Calibri" w:cs="Arial"/>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0">
    <w:nsid w:val="76294C15"/>
    <w:multiLevelType w:val="hybridMultilevel"/>
    <w:tmpl w:val="E7AE7E66"/>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77D15347"/>
    <w:multiLevelType w:val="hybridMultilevel"/>
    <w:tmpl w:val="CB04F452"/>
    <w:lvl w:ilvl="0" w:tplc="98C8C9F8">
      <w:start w:val="1"/>
      <w:numFmt w:val="decimal"/>
      <w:lvlText w:val="%1."/>
      <w:lvlJc w:val="left"/>
      <w:pPr>
        <w:ind w:left="720" w:hanging="360"/>
      </w:pPr>
      <w:rPr>
        <w:rFonts w:asciiTheme="minorHAnsi" w:eastAsiaTheme="minorHAnsi" w:hAnsiTheme="minorHAnsi" w:cstheme="minorBidi"/>
        <w:sz w:val="24"/>
        <w:szCs w:val="24"/>
      </w:rPr>
    </w:lvl>
    <w:lvl w:ilvl="1" w:tplc="7CF09834">
      <w:start w:val="1"/>
      <w:numFmt w:val="lowerLetter"/>
      <w:lvlText w:val="%2)"/>
      <w:lvlJc w:val="left"/>
      <w:pPr>
        <w:ind w:left="1440" w:hanging="360"/>
      </w:pPr>
      <w:rPr>
        <w:color w:val="auto"/>
      </w:rPr>
    </w:lvl>
    <w:lvl w:ilvl="2" w:tplc="EEB8B89A">
      <w:start w:val="1"/>
      <w:numFmt w:val="decimal"/>
      <w:lvlText w:val="%3."/>
      <w:lvlJc w:val="left"/>
      <w:pPr>
        <w:ind w:left="360" w:hanging="360"/>
      </w:pPr>
      <w:rPr>
        <w:rFonts w:hint="default"/>
      </w:rPr>
    </w:lvl>
    <w:lvl w:ilvl="3" w:tplc="1E388DAE">
      <w:start w:val="5"/>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8830549"/>
    <w:multiLevelType w:val="hybridMultilevel"/>
    <w:tmpl w:val="18B09F0A"/>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1"/>
  </w:num>
  <w:num w:numId="2">
    <w:abstractNumId w:val="24"/>
  </w:num>
  <w:num w:numId="3">
    <w:abstractNumId w:val="14"/>
  </w:num>
  <w:num w:numId="4">
    <w:abstractNumId w:val="9"/>
  </w:num>
  <w:num w:numId="5">
    <w:abstractNumId w:val="15"/>
  </w:num>
  <w:num w:numId="6">
    <w:abstractNumId w:val="27"/>
  </w:num>
  <w:num w:numId="7">
    <w:abstractNumId w:val="0"/>
  </w:num>
  <w:num w:numId="8">
    <w:abstractNumId w:val="30"/>
  </w:num>
  <w:num w:numId="9">
    <w:abstractNumId w:val="6"/>
  </w:num>
  <w:num w:numId="10">
    <w:abstractNumId w:val="32"/>
  </w:num>
  <w:num w:numId="11">
    <w:abstractNumId w:val="5"/>
  </w:num>
  <w:num w:numId="12">
    <w:abstractNumId w:val="20"/>
  </w:num>
  <w:num w:numId="13">
    <w:abstractNumId w:val="23"/>
  </w:num>
  <w:num w:numId="14">
    <w:abstractNumId w:val="8"/>
  </w:num>
  <w:num w:numId="15">
    <w:abstractNumId w:val="13"/>
  </w:num>
  <w:num w:numId="16">
    <w:abstractNumId w:val="12"/>
  </w:num>
  <w:num w:numId="17">
    <w:abstractNumId w:val="16"/>
  </w:num>
  <w:num w:numId="18">
    <w:abstractNumId w:val="28"/>
  </w:num>
  <w:num w:numId="19">
    <w:abstractNumId w:val="31"/>
  </w:num>
  <w:num w:numId="20">
    <w:abstractNumId w:val="4"/>
  </w:num>
  <w:num w:numId="21">
    <w:abstractNumId w:val="25"/>
  </w:num>
  <w:num w:numId="22">
    <w:abstractNumId w:val="21"/>
  </w:num>
  <w:num w:numId="23">
    <w:abstractNumId w:val="10"/>
  </w:num>
  <w:num w:numId="24">
    <w:abstractNumId w:val="1"/>
  </w:num>
  <w:num w:numId="25">
    <w:abstractNumId w:val="29"/>
  </w:num>
  <w:num w:numId="26">
    <w:abstractNumId w:val="19"/>
  </w:num>
  <w:num w:numId="27">
    <w:abstractNumId w:val="17"/>
  </w:num>
  <w:num w:numId="28">
    <w:abstractNumId w:val="22"/>
  </w:num>
  <w:num w:numId="29">
    <w:abstractNumId w:val="3"/>
  </w:num>
  <w:num w:numId="30">
    <w:abstractNumId w:val="7"/>
  </w:num>
  <w:num w:numId="31">
    <w:abstractNumId w:val="18"/>
  </w:num>
  <w:num w:numId="32">
    <w:abstractNumId w:val="2"/>
  </w:num>
  <w:num w:numId="33">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7F9"/>
    <w:rsid w:val="00025B7F"/>
    <w:rsid w:val="00076A79"/>
    <w:rsid w:val="000D1AF3"/>
    <w:rsid w:val="000F431A"/>
    <w:rsid w:val="00133ED0"/>
    <w:rsid w:val="0014667A"/>
    <w:rsid w:val="00153551"/>
    <w:rsid w:val="001A0233"/>
    <w:rsid w:val="001A171C"/>
    <w:rsid w:val="001A3309"/>
    <w:rsid w:val="00201197"/>
    <w:rsid w:val="002109F0"/>
    <w:rsid w:val="00212766"/>
    <w:rsid w:val="002202FA"/>
    <w:rsid w:val="002563D3"/>
    <w:rsid w:val="00262131"/>
    <w:rsid w:val="002709BE"/>
    <w:rsid w:val="002A111F"/>
    <w:rsid w:val="002B0497"/>
    <w:rsid w:val="002B762D"/>
    <w:rsid w:val="002D1A8E"/>
    <w:rsid w:val="00332A91"/>
    <w:rsid w:val="00347294"/>
    <w:rsid w:val="00352384"/>
    <w:rsid w:val="003B0B0F"/>
    <w:rsid w:val="003D66A4"/>
    <w:rsid w:val="0044671D"/>
    <w:rsid w:val="0045231B"/>
    <w:rsid w:val="00461D18"/>
    <w:rsid w:val="004664D7"/>
    <w:rsid w:val="00481DBA"/>
    <w:rsid w:val="004A1D95"/>
    <w:rsid w:val="004A6493"/>
    <w:rsid w:val="004C36C6"/>
    <w:rsid w:val="004C38B0"/>
    <w:rsid w:val="004C7E5D"/>
    <w:rsid w:val="00556FB0"/>
    <w:rsid w:val="005A111D"/>
    <w:rsid w:val="005A3448"/>
    <w:rsid w:val="005D5DED"/>
    <w:rsid w:val="005E01E6"/>
    <w:rsid w:val="005F3723"/>
    <w:rsid w:val="005F3B82"/>
    <w:rsid w:val="0060478C"/>
    <w:rsid w:val="0062021E"/>
    <w:rsid w:val="00624456"/>
    <w:rsid w:val="006279BC"/>
    <w:rsid w:val="00643478"/>
    <w:rsid w:val="006445FD"/>
    <w:rsid w:val="00660921"/>
    <w:rsid w:val="00672921"/>
    <w:rsid w:val="006915BD"/>
    <w:rsid w:val="00696220"/>
    <w:rsid w:val="006C00AD"/>
    <w:rsid w:val="006C7D26"/>
    <w:rsid w:val="006E3874"/>
    <w:rsid w:val="006E43EB"/>
    <w:rsid w:val="00711198"/>
    <w:rsid w:val="00720A74"/>
    <w:rsid w:val="007427D3"/>
    <w:rsid w:val="00743D6A"/>
    <w:rsid w:val="007442A0"/>
    <w:rsid w:val="0078022F"/>
    <w:rsid w:val="00790564"/>
    <w:rsid w:val="007D22E8"/>
    <w:rsid w:val="00806344"/>
    <w:rsid w:val="00816D3B"/>
    <w:rsid w:val="008209D2"/>
    <w:rsid w:val="008275AF"/>
    <w:rsid w:val="00827A40"/>
    <w:rsid w:val="00844627"/>
    <w:rsid w:val="008737F9"/>
    <w:rsid w:val="008778BC"/>
    <w:rsid w:val="00884E57"/>
    <w:rsid w:val="00885479"/>
    <w:rsid w:val="008B1F8A"/>
    <w:rsid w:val="008D57E1"/>
    <w:rsid w:val="008D6E39"/>
    <w:rsid w:val="00905C30"/>
    <w:rsid w:val="00957390"/>
    <w:rsid w:val="009805C5"/>
    <w:rsid w:val="00982902"/>
    <w:rsid w:val="0099189A"/>
    <w:rsid w:val="009C07F3"/>
    <w:rsid w:val="009C51F7"/>
    <w:rsid w:val="009D32F9"/>
    <w:rsid w:val="009E3211"/>
    <w:rsid w:val="009F16B9"/>
    <w:rsid w:val="009F3689"/>
    <w:rsid w:val="00A50873"/>
    <w:rsid w:val="00A51F3C"/>
    <w:rsid w:val="00AA0C8A"/>
    <w:rsid w:val="00AF2E0F"/>
    <w:rsid w:val="00AF3763"/>
    <w:rsid w:val="00B12801"/>
    <w:rsid w:val="00B37112"/>
    <w:rsid w:val="00B85371"/>
    <w:rsid w:val="00BF1EA9"/>
    <w:rsid w:val="00C012CA"/>
    <w:rsid w:val="00C057FF"/>
    <w:rsid w:val="00C131FD"/>
    <w:rsid w:val="00C30AF7"/>
    <w:rsid w:val="00C420DB"/>
    <w:rsid w:val="00CA0ACB"/>
    <w:rsid w:val="00CB01D3"/>
    <w:rsid w:val="00D1137B"/>
    <w:rsid w:val="00D12F86"/>
    <w:rsid w:val="00D91F87"/>
    <w:rsid w:val="00DB2A93"/>
    <w:rsid w:val="00DC0618"/>
    <w:rsid w:val="00DC152F"/>
    <w:rsid w:val="00DD6B28"/>
    <w:rsid w:val="00DF45EA"/>
    <w:rsid w:val="00E050BC"/>
    <w:rsid w:val="00E059F6"/>
    <w:rsid w:val="00E43330"/>
    <w:rsid w:val="00E61EC1"/>
    <w:rsid w:val="00E634EF"/>
    <w:rsid w:val="00E673E3"/>
    <w:rsid w:val="00E67D6D"/>
    <w:rsid w:val="00E7755B"/>
    <w:rsid w:val="00E93B42"/>
    <w:rsid w:val="00ED0371"/>
    <w:rsid w:val="00EE4770"/>
    <w:rsid w:val="00F248B5"/>
    <w:rsid w:val="00F37B56"/>
    <w:rsid w:val="00FA6FAD"/>
    <w:rsid w:val="00FB38C9"/>
    <w:rsid w:val="00FB4B27"/>
    <w:rsid w:val="00FB57E0"/>
    <w:rsid w:val="00FB72B6"/>
    <w:rsid w:val="00FF5AC5"/>
    <w:rsid w:val="00FF5B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737F9"/>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8737F9"/>
    <w:pPr>
      <w:keepNext/>
      <w:ind w:left="226" w:hanging="226"/>
      <w:jc w:val="center"/>
      <w:outlineLvl w:val="0"/>
    </w:pPr>
    <w:rPr>
      <w:b/>
      <w:sz w:val="24"/>
    </w:rPr>
  </w:style>
  <w:style w:type="paragraph" w:styleId="Nagwek4">
    <w:name w:val="heading 4"/>
    <w:basedOn w:val="Normalny"/>
    <w:next w:val="Normalny"/>
    <w:link w:val="Nagwek4Znak"/>
    <w:qFormat/>
    <w:rsid w:val="008737F9"/>
    <w:pPr>
      <w:keepNext/>
      <w:jc w:val="center"/>
      <w:outlineLvl w:val="3"/>
    </w:pPr>
    <w:rPr>
      <w:b/>
      <w:sz w:val="24"/>
    </w:rPr>
  </w:style>
  <w:style w:type="paragraph" w:styleId="Nagwek7">
    <w:name w:val="heading 7"/>
    <w:basedOn w:val="Normalny"/>
    <w:next w:val="Normalny"/>
    <w:link w:val="Nagwek7Znak"/>
    <w:qFormat/>
    <w:rsid w:val="008737F9"/>
    <w:pPr>
      <w:keepNext/>
      <w:jc w:val="both"/>
      <w:outlineLvl w:val="6"/>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737F9"/>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rsid w:val="008737F9"/>
    <w:rPr>
      <w:rFonts w:ascii="Times New Roman" w:eastAsia="Times New Roman" w:hAnsi="Times New Roman" w:cs="Times New Roman"/>
      <w:b/>
      <w:sz w:val="24"/>
      <w:szCs w:val="20"/>
      <w:lang w:eastAsia="pl-PL"/>
    </w:rPr>
  </w:style>
  <w:style w:type="character" w:customStyle="1" w:styleId="Nagwek7Znak">
    <w:name w:val="Nagłówek 7 Znak"/>
    <w:basedOn w:val="Domylnaczcionkaakapitu"/>
    <w:link w:val="Nagwek7"/>
    <w:rsid w:val="008737F9"/>
    <w:rPr>
      <w:rFonts w:ascii="Times New Roman" w:eastAsia="Times New Roman" w:hAnsi="Times New Roman" w:cs="Times New Roman"/>
      <w:b/>
      <w:sz w:val="24"/>
      <w:szCs w:val="20"/>
      <w:lang w:eastAsia="pl-PL"/>
    </w:rPr>
  </w:style>
  <w:style w:type="paragraph" w:customStyle="1" w:styleId="BodyText21">
    <w:name w:val="Body Text 21"/>
    <w:basedOn w:val="Normalny"/>
    <w:rsid w:val="008737F9"/>
    <w:pPr>
      <w:ind w:left="226" w:hanging="226"/>
      <w:jc w:val="both"/>
    </w:pPr>
    <w:rPr>
      <w:sz w:val="24"/>
    </w:rPr>
  </w:style>
  <w:style w:type="paragraph" w:customStyle="1" w:styleId="BodyTextIndent21">
    <w:name w:val="Body Text Indent 21"/>
    <w:basedOn w:val="Normalny"/>
    <w:rsid w:val="008737F9"/>
    <w:pPr>
      <w:widowControl w:val="0"/>
      <w:ind w:left="3686" w:hanging="1843"/>
      <w:jc w:val="both"/>
    </w:pPr>
    <w:rPr>
      <w:sz w:val="24"/>
    </w:rPr>
  </w:style>
  <w:style w:type="paragraph" w:styleId="Stopka">
    <w:name w:val="footer"/>
    <w:basedOn w:val="Normalny"/>
    <w:link w:val="StopkaZnak"/>
    <w:uiPriority w:val="99"/>
    <w:rsid w:val="008737F9"/>
    <w:pPr>
      <w:tabs>
        <w:tab w:val="center" w:pos="4536"/>
        <w:tab w:val="right" w:pos="9072"/>
      </w:tabs>
    </w:pPr>
    <w:rPr>
      <w:sz w:val="24"/>
    </w:rPr>
  </w:style>
  <w:style w:type="character" w:customStyle="1" w:styleId="StopkaZnak">
    <w:name w:val="Stopka Znak"/>
    <w:basedOn w:val="Domylnaczcionkaakapitu"/>
    <w:link w:val="Stopka"/>
    <w:uiPriority w:val="99"/>
    <w:rsid w:val="008737F9"/>
    <w:rPr>
      <w:rFonts w:ascii="Times New Roman" w:eastAsia="Times New Roman" w:hAnsi="Times New Roman" w:cs="Times New Roman"/>
      <w:sz w:val="24"/>
      <w:szCs w:val="20"/>
      <w:lang w:eastAsia="pl-PL"/>
    </w:rPr>
  </w:style>
  <w:style w:type="character" w:styleId="Numerstrony">
    <w:name w:val="page number"/>
    <w:basedOn w:val="Domylnaczcionkaakapitu"/>
    <w:rsid w:val="008737F9"/>
  </w:style>
  <w:style w:type="paragraph" w:styleId="Nagwek">
    <w:name w:val="header"/>
    <w:basedOn w:val="Normalny"/>
    <w:link w:val="NagwekZnak"/>
    <w:uiPriority w:val="99"/>
    <w:rsid w:val="008737F9"/>
    <w:pPr>
      <w:tabs>
        <w:tab w:val="center" w:pos="4536"/>
        <w:tab w:val="right" w:pos="9072"/>
      </w:tabs>
    </w:pPr>
    <w:rPr>
      <w:sz w:val="24"/>
    </w:rPr>
  </w:style>
  <w:style w:type="character" w:customStyle="1" w:styleId="NagwekZnak">
    <w:name w:val="Nagłówek Znak"/>
    <w:basedOn w:val="Domylnaczcionkaakapitu"/>
    <w:link w:val="Nagwek"/>
    <w:uiPriority w:val="99"/>
    <w:rsid w:val="008737F9"/>
    <w:rPr>
      <w:rFonts w:ascii="Times New Roman" w:eastAsia="Times New Roman" w:hAnsi="Times New Roman" w:cs="Times New Roman"/>
      <w:sz w:val="24"/>
      <w:szCs w:val="20"/>
      <w:lang w:eastAsia="pl-PL"/>
    </w:rPr>
  </w:style>
  <w:style w:type="paragraph" w:styleId="Tytu">
    <w:name w:val="Title"/>
    <w:basedOn w:val="Normalny"/>
    <w:link w:val="TytuZnak"/>
    <w:qFormat/>
    <w:rsid w:val="008737F9"/>
    <w:pPr>
      <w:jc w:val="center"/>
    </w:pPr>
    <w:rPr>
      <w:b/>
      <w:sz w:val="28"/>
    </w:rPr>
  </w:style>
  <w:style w:type="character" w:customStyle="1" w:styleId="TytuZnak">
    <w:name w:val="Tytuł Znak"/>
    <w:basedOn w:val="Domylnaczcionkaakapitu"/>
    <w:link w:val="Tytu"/>
    <w:rsid w:val="008737F9"/>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8737F9"/>
    <w:pPr>
      <w:ind w:left="720"/>
      <w:contextualSpacing/>
    </w:pPr>
  </w:style>
  <w:style w:type="paragraph" w:styleId="Tekstdymka">
    <w:name w:val="Balloon Text"/>
    <w:basedOn w:val="Normalny"/>
    <w:link w:val="TekstdymkaZnak"/>
    <w:uiPriority w:val="99"/>
    <w:semiHidden/>
    <w:unhideWhenUsed/>
    <w:rsid w:val="008737F9"/>
    <w:rPr>
      <w:rFonts w:ascii="Tahoma" w:hAnsi="Tahoma" w:cs="Tahoma"/>
      <w:sz w:val="16"/>
      <w:szCs w:val="16"/>
    </w:rPr>
  </w:style>
  <w:style w:type="character" w:customStyle="1" w:styleId="TekstdymkaZnak">
    <w:name w:val="Tekst dymka Znak"/>
    <w:basedOn w:val="Domylnaczcionkaakapitu"/>
    <w:link w:val="Tekstdymka"/>
    <w:uiPriority w:val="99"/>
    <w:semiHidden/>
    <w:rsid w:val="008737F9"/>
    <w:rPr>
      <w:rFonts w:ascii="Tahoma" w:eastAsia="Times New Roman" w:hAnsi="Tahoma" w:cs="Tahoma"/>
      <w:sz w:val="16"/>
      <w:szCs w:val="16"/>
      <w:lang w:eastAsia="pl-PL"/>
    </w:rPr>
  </w:style>
  <w:style w:type="character" w:customStyle="1" w:styleId="AkapitzlistZnak">
    <w:name w:val="Akapit z listą Znak"/>
    <w:link w:val="Akapitzlist"/>
    <w:uiPriority w:val="34"/>
    <w:locked/>
    <w:rsid w:val="008737F9"/>
    <w:rPr>
      <w:rFonts w:ascii="Times New Roman" w:eastAsia="Times New Roman" w:hAnsi="Times New Roman" w:cs="Times New Roman"/>
      <w:sz w:val="20"/>
      <w:szCs w:val="20"/>
      <w:lang w:eastAsia="pl-PL"/>
    </w:rPr>
  </w:style>
  <w:style w:type="character" w:customStyle="1" w:styleId="apple-converted-space">
    <w:name w:val="apple-converted-space"/>
    <w:basedOn w:val="Domylnaczcionkaakapitu"/>
    <w:rsid w:val="008737F9"/>
  </w:style>
  <w:style w:type="character" w:styleId="Odwoaniedokomentarza">
    <w:name w:val="annotation reference"/>
    <w:basedOn w:val="Domylnaczcionkaakapitu"/>
    <w:uiPriority w:val="99"/>
    <w:semiHidden/>
    <w:unhideWhenUsed/>
    <w:rsid w:val="008737F9"/>
    <w:rPr>
      <w:sz w:val="16"/>
      <w:szCs w:val="16"/>
    </w:rPr>
  </w:style>
  <w:style w:type="paragraph" w:styleId="Tekstkomentarza">
    <w:name w:val="annotation text"/>
    <w:basedOn w:val="Normalny"/>
    <w:link w:val="TekstkomentarzaZnak"/>
    <w:uiPriority w:val="99"/>
    <w:semiHidden/>
    <w:unhideWhenUsed/>
    <w:rsid w:val="008737F9"/>
  </w:style>
  <w:style w:type="character" w:customStyle="1" w:styleId="TekstkomentarzaZnak">
    <w:name w:val="Tekst komentarza Znak"/>
    <w:basedOn w:val="Domylnaczcionkaakapitu"/>
    <w:link w:val="Tekstkomentarza"/>
    <w:uiPriority w:val="99"/>
    <w:semiHidden/>
    <w:rsid w:val="008737F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737F9"/>
    <w:rPr>
      <w:b/>
      <w:bCs/>
    </w:rPr>
  </w:style>
  <w:style w:type="character" w:customStyle="1" w:styleId="TematkomentarzaZnak">
    <w:name w:val="Temat komentarza Znak"/>
    <w:basedOn w:val="TekstkomentarzaZnak"/>
    <w:link w:val="Tematkomentarza"/>
    <w:uiPriority w:val="99"/>
    <w:semiHidden/>
    <w:rsid w:val="008737F9"/>
    <w:rPr>
      <w:rFonts w:ascii="Times New Roman" w:eastAsia="Times New Roman" w:hAnsi="Times New Roman" w:cs="Times New Roman"/>
      <w:b/>
      <w:bCs/>
      <w:sz w:val="20"/>
      <w:szCs w:val="20"/>
      <w:lang w:eastAsia="pl-PL"/>
    </w:rPr>
  </w:style>
  <w:style w:type="paragraph" w:styleId="Zwykytekst">
    <w:name w:val="Plain Text"/>
    <w:basedOn w:val="Normalny"/>
    <w:link w:val="ZwykytekstZnak"/>
    <w:uiPriority w:val="99"/>
    <w:semiHidden/>
    <w:rsid w:val="009C07F3"/>
    <w:rPr>
      <w:rFonts w:ascii="Courier New" w:hAnsi="Courier New" w:cs="Courier New"/>
    </w:rPr>
  </w:style>
  <w:style w:type="character" w:customStyle="1" w:styleId="ZwykytekstZnak">
    <w:name w:val="Zwykły tekst Znak"/>
    <w:basedOn w:val="Domylnaczcionkaakapitu"/>
    <w:link w:val="Zwykytekst"/>
    <w:uiPriority w:val="99"/>
    <w:semiHidden/>
    <w:rsid w:val="009C07F3"/>
    <w:rPr>
      <w:rFonts w:ascii="Courier New" w:eastAsia="Times New Roman" w:hAnsi="Courier New" w:cs="Courier New"/>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737F9"/>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8737F9"/>
    <w:pPr>
      <w:keepNext/>
      <w:ind w:left="226" w:hanging="226"/>
      <w:jc w:val="center"/>
      <w:outlineLvl w:val="0"/>
    </w:pPr>
    <w:rPr>
      <w:b/>
      <w:sz w:val="24"/>
    </w:rPr>
  </w:style>
  <w:style w:type="paragraph" w:styleId="Nagwek4">
    <w:name w:val="heading 4"/>
    <w:basedOn w:val="Normalny"/>
    <w:next w:val="Normalny"/>
    <w:link w:val="Nagwek4Znak"/>
    <w:qFormat/>
    <w:rsid w:val="008737F9"/>
    <w:pPr>
      <w:keepNext/>
      <w:jc w:val="center"/>
      <w:outlineLvl w:val="3"/>
    </w:pPr>
    <w:rPr>
      <w:b/>
      <w:sz w:val="24"/>
    </w:rPr>
  </w:style>
  <w:style w:type="paragraph" w:styleId="Nagwek7">
    <w:name w:val="heading 7"/>
    <w:basedOn w:val="Normalny"/>
    <w:next w:val="Normalny"/>
    <w:link w:val="Nagwek7Znak"/>
    <w:qFormat/>
    <w:rsid w:val="008737F9"/>
    <w:pPr>
      <w:keepNext/>
      <w:jc w:val="both"/>
      <w:outlineLvl w:val="6"/>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737F9"/>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rsid w:val="008737F9"/>
    <w:rPr>
      <w:rFonts w:ascii="Times New Roman" w:eastAsia="Times New Roman" w:hAnsi="Times New Roman" w:cs="Times New Roman"/>
      <w:b/>
      <w:sz w:val="24"/>
      <w:szCs w:val="20"/>
      <w:lang w:eastAsia="pl-PL"/>
    </w:rPr>
  </w:style>
  <w:style w:type="character" w:customStyle="1" w:styleId="Nagwek7Znak">
    <w:name w:val="Nagłówek 7 Znak"/>
    <w:basedOn w:val="Domylnaczcionkaakapitu"/>
    <w:link w:val="Nagwek7"/>
    <w:rsid w:val="008737F9"/>
    <w:rPr>
      <w:rFonts w:ascii="Times New Roman" w:eastAsia="Times New Roman" w:hAnsi="Times New Roman" w:cs="Times New Roman"/>
      <w:b/>
      <w:sz w:val="24"/>
      <w:szCs w:val="20"/>
      <w:lang w:eastAsia="pl-PL"/>
    </w:rPr>
  </w:style>
  <w:style w:type="paragraph" w:customStyle="1" w:styleId="BodyText21">
    <w:name w:val="Body Text 21"/>
    <w:basedOn w:val="Normalny"/>
    <w:rsid w:val="008737F9"/>
    <w:pPr>
      <w:ind w:left="226" w:hanging="226"/>
      <w:jc w:val="both"/>
    </w:pPr>
    <w:rPr>
      <w:sz w:val="24"/>
    </w:rPr>
  </w:style>
  <w:style w:type="paragraph" w:customStyle="1" w:styleId="BodyTextIndent21">
    <w:name w:val="Body Text Indent 21"/>
    <w:basedOn w:val="Normalny"/>
    <w:rsid w:val="008737F9"/>
    <w:pPr>
      <w:widowControl w:val="0"/>
      <w:ind w:left="3686" w:hanging="1843"/>
      <w:jc w:val="both"/>
    </w:pPr>
    <w:rPr>
      <w:sz w:val="24"/>
    </w:rPr>
  </w:style>
  <w:style w:type="paragraph" w:styleId="Stopka">
    <w:name w:val="footer"/>
    <w:basedOn w:val="Normalny"/>
    <w:link w:val="StopkaZnak"/>
    <w:uiPriority w:val="99"/>
    <w:rsid w:val="008737F9"/>
    <w:pPr>
      <w:tabs>
        <w:tab w:val="center" w:pos="4536"/>
        <w:tab w:val="right" w:pos="9072"/>
      </w:tabs>
    </w:pPr>
    <w:rPr>
      <w:sz w:val="24"/>
    </w:rPr>
  </w:style>
  <w:style w:type="character" w:customStyle="1" w:styleId="StopkaZnak">
    <w:name w:val="Stopka Znak"/>
    <w:basedOn w:val="Domylnaczcionkaakapitu"/>
    <w:link w:val="Stopka"/>
    <w:uiPriority w:val="99"/>
    <w:rsid w:val="008737F9"/>
    <w:rPr>
      <w:rFonts w:ascii="Times New Roman" w:eastAsia="Times New Roman" w:hAnsi="Times New Roman" w:cs="Times New Roman"/>
      <w:sz w:val="24"/>
      <w:szCs w:val="20"/>
      <w:lang w:eastAsia="pl-PL"/>
    </w:rPr>
  </w:style>
  <w:style w:type="character" w:styleId="Numerstrony">
    <w:name w:val="page number"/>
    <w:basedOn w:val="Domylnaczcionkaakapitu"/>
    <w:rsid w:val="008737F9"/>
  </w:style>
  <w:style w:type="paragraph" w:styleId="Nagwek">
    <w:name w:val="header"/>
    <w:basedOn w:val="Normalny"/>
    <w:link w:val="NagwekZnak"/>
    <w:uiPriority w:val="99"/>
    <w:rsid w:val="008737F9"/>
    <w:pPr>
      <w:tabs>
        <w:tab w:val="center" w:pos="4536"/>
        <w:tab w:val="right" w:pos="9072"/>
      </w:tabs>
    </w:pPr>
    <w:rPr>
      <w:sz w:val="24"/>
    </w:rPr>
  </w:style>
  <w:style w:type="character" w:customStyle="1" w:styleId="NagwekZnak">
    <w:name w:val="Nagłówek Znak"/>
    <w:basedOn w:val="Domylnaczcionkaakapitu"/>
    <w:link w:val="Nagwek"/>
    <w:uiPriority w:val="99"/>
    <w:rsid w:val="008737F9"/>
    <w:rPr>
      <w:rFonts w:ascii="Times New Roman" w:eastAsia="Times New Roman" w:hAnsi="Times New Roman" w:cs="Times New Roman"/>
      <w:sz w:val="24"/>
      <w:szCs w:val="20"/>
      <w:lang w:eastAsia="pl-PL"/>
    </w:rPr>
  </w:style>
  <w:style w:type="paragraph" w:styleId="Tytu">
    <w:name w:val="Title"/>
    <w:basedOn w:val="Normalny"/>
    <w:link w:val="TytuZnak"/>
    <w:qFormat/>
    <w:rsid w:val="008737F9"/>
    <w:pPr>
      <w:jc w:val="center"/>
    </w:pPr>
    <w:rPr>
      <w:b/>
      <w:sz w:val="28"/>
    </w:rPr>
  </w:style>
  <w:style w:type="character" w:customStyle="1" w:styleId="TytuZnak">
    <w:name w:val="Tytuł Znak"/>
    <w:basedOn w:val="Domylnaczcionkaakapitu"/>
    <w:link w:val="Tytu"/>
    <w:rsid w:val="008737F9"/>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8737F9"/>
    <w:pPr>
      <w:ind w:left="720"/>
      <w:contextualSpacing/>
    </w:pPr>
  </w:style>
  <w:style w:type="paragraph" w:styleId="Tekstdymka">
    <w:name w:val="Balloon Text"/>
    <w:basedOn w:val="Normalny"/>
    <w:link w:val="TekstdymkaZnak"/>
    <w:uiPriority w:val="99"/>
    <w:semiHidden/>
    <w:unhideWhenUsed/>
    <w:rsid w:val="008737F9"/>
    <w:rPr>
      <w:rFonts w:ascii="Tahoma" w:hAnsi="Tahoma" w:cs="Tahoma"/>
      <w:sz w:val="16"/>
      <w:szCs w:val="16"/>
    </w:rPr>
  </w:style>
  <w:style w:type="character" w:customStyle="1" w:styleId="TekstdymkaZnak">
    <w:name w:val="Tekst dymka Znak"/>
    <w:basedOn w:val="Domylnaczcionkaakapitu"/>
    <w:link w:val="Tekstdymka"/>
    <w:uiPriority w:val="99"/>
    <w:semiHidden/>
    <w:rsid w:val="008737F9"/>
    <w:rPr>
      <w:rFonts w:ascii="Tahoma" w:eastAsia="Times New Roman" w:hAnsi="Tahoma" w:cs="Tahoma"/>
      <w:sz w:val="16"/>
      <w:szCs w:val="16"/>
      <w:lang w:eastAsia="pl-PL"/>
    </w:rPr>
  </w:style>
  <w:style w:type="character" w:customStyle="1" w:styleId="AkapitzlistZnak">
    <w:name w:val="Akapit z listą Znak"/>
    <w:link w:val="Akapitzlist"/>
    <w:uiPriority w:val="34"/>
    <w:locked/>
    <w:rsid w:val="008737F9"/>
    <w:rPr>
      <w:rFonts w:ascii="Times New Roman" w:eastAsia="Times New Roman" w:hAnsi="Times New Roman" w:cs="Times New Roman"/>
      <w:sz w:val="20"/>
      <w:szCs w:val="20"/>
      <w:lang w:eastAsia="pl-PL"/>
    </w:rPr>
  </w:style>
  <w:style w:type="character" w:customStyle="1" w:styleId="apple-converted-space">
    <w:name w:val="apple-converted-space"/>
    <w:basedOn w:val="Domylnaczcionkaakapitu"/>
    <w:rsid w:val="008737F9"/>
  </w:style>
  <w:style w:type="character" w:styleId="Odwoaniedokomentarza">
    <w:name w:val="annotation reference"/>
    <w:basedOn w:val="Domylnaczcionkaakapitu"/>
    <w:uiPriority w:val="99"/>
    <w:semiHidden/>
    <w:unhideWhenUsed/>
    <w:rsid w:val="008737F9"/>
    <w:rPr>
      <w:sz w:val="16"/>
      <w:szCs w:val="16"/>
    </w:rPr>
  </w:style>
  <w:style w:type="paragraph" w:styleId="Tekstkomentarza">
    <w:name w:val="annotation text"/>
    <w:basedOn w:val="Normalny"/>
    <w:link w:val="TekstkomentarzaZnak"/>
    <w:uiPriority w:val="99"/>
    <w:semiHidden/>
    <w:unhideWhenUsed/>
    <w:rsid w:val="008737F9"/>
  </w:style>
  <w:style w:type="character" w:customStyle="1" w:styleId="TekstkomentarzaZnak">
    <w:name w:val="Tekst komentarza Znak"/>
    <w:basedOn w:val="Domylnaczcionkaakapitu"/>
    <w:link w:val="Tekstkomentarza"/>
    <w:uiPriority w:val="99"/>
    <w:semiHidden/>
    <w:rsid w:val="008737F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737F9"/>
    <w:rPr>
      <w:b/>
      <w:bCs/>
    </w:rPr>
  </w:style>
  <w:style w:type="character" w:customStyle="1" w:styleId="TematkomentarzaZnak">
    <w:name w:val="Temat komentarza Znak"/>
    <w:basedOn w:val="TekstkomentarzaZnak"/>
    <w:link w:val="Tematkomentarza"/>
    <w:uiPriority w:val="99"/>
    <w:semiHidden/>
    <w:rsid w:val="008737F9"/>
    <w:rPr>
      <w:rFonts w:ascii="Times New Roman" w:eastAsia="Times New Roman" w:hAnsi="Times New Roman" w:cs="Times New Roman"/>
      <w:b/>
      <w:bCs/>
      <w:sz w:val="20"/>
      <w:szCs w:val="20"/>
      <w:lang w:eastAsia="pl-PL"/>
    </w:rPr>
  </w:style>
  <w:style w:type="paragraph" w:styleId="Zwykytekst">
    <w:name w:val="Plain Text"/>
    <w:basedOn w:val="Normalny"/>
    <w:link w:val="ZwykytekstZnak"/>
    <w:uiPriority w:val="99"/>
    <w:semiHidden/>
    <w:rsid w:val="009C07F3"/>
    <w:rPr>
      <w:rFonts w:ascii="Courier New" w:hAnsi="Courier New" w:cs="Courier New"/>
    </w:rPr>
  </w:style>
  <w:style w:type="character" w:customStyle="1" w:styleId="ZwykytekstZnak">
    <w:name w:val="Zwykły tekst Znak"/>
    <w:basedOn w:val="Domylnaczcionkaakapitu"/>
    <w:link w:val="Zwykytekst"/>
    <w:uiPriority w:val="99"/>
    <w:semiHidden/>
    <w:rsid w:val="009C07F3"/>
    <w:rPr>
      <w:rFonts w:ascii="Courier New" w:eastAsia="Times New Roman" w:hAnsi="Courier New" w:cs="Courier New"/>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7123</Words>
  <Characters>42740</Characters>
  <Application>Microsoft Office Word</Application>
  <DocSecurity>0</DocSecurity>
  <Lines>356</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Klimaszewska</dc:creator>
  <cp:lastModifiedBy>Aleksandra Klimaszewska</cp:lastModifiedBy>
  <cp:revision>2</cp:revision>
  <dcterms:created xsi:type="dcterms:W3CDTF">2016-06-23T19:11:00Z</dcterms:created>
  <dcterms:modified xsi:type="dcterms:W3CDTF">2016-06-23T19:11:00Z</dcterms:modified>
</cp:coreProperties>
</file>